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29FC" w14:textId="77777777" w:rsidR="004F1BB1" w:rsidRDefault="004F1BB1">
      <w:r>
        <w:rPr>
          <w:noProof/>
          <w:lang w:eastAsia="sv-SE"/>
        </w:rPr>
        <w:drawing>
          <wp:anchor distT="0" distB="0" distL="114300" distR="114300" simplePos="0" relativeHeight="251659264" behindDoc="0" locked="0" layoutInCell="1" allowOverlap="1" wp14:anchorId="529F4E45" wp14:editId="448A93CB">
            <wp:simplePos x="0" y="0"/>
            <wp:positionH relativeFrom="column">
              <wp:posOffset>-266700</wp:posOffset>
            </wp:positionH>
            <wp:positionV relativeFrom="paragraph">
              <wp:posOffset>0</wp:posOffset>
            </wp:positionV>
            <wp:extent cx="1618686" cy="554400"/>
            <wp:effectExtent l="0" t="0" r="0" b="444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 stad_logotyp_svart_CMYK.eps"/>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618686" cy="554400"/>
                    </a:xfrm>
                    <a:prstGeom prst="rect">
                      <a:avLst/>
                    </a:prstGeom>
                  </pic:spPr>
                </pic:pic>
              </a:graphicData>
            </a:graphic>
            <wp14:sizeRelH relativeFrom="margin">
              <wp14:pctWidth>0</wp14:pctWidth>
            </wp14:sizeRelH>
            <wp14:sizeRelV relativeFrom="margin">
              <wp14:pctHeight>0</wp14:pctHeight>
            </wp14:sizeRelV>
          </wp:anchor>
        </w:drawing>
      </w:r>
    </w:p>
    <w:p w14:paraId="12B18370" w14:textId="77777777" w:rsidR="004F1BB1" w:rsidRDefault="004F1BB1"/>
    <w:p w14:paraId="3F0C1FD4" w14:textId="77777777" w:rsidR="004F1BB1" w:rsidRPr="00B80E29" w:rsidRDefault="004F1BB1" w:rsidP="001F0246">
      <w:pPr>
        <w:pStyle w:val="S-homrub1"/>
        <w:outlineLvl w:val="9"/>
        <w:rPr>
          <w:rFonts w:cs="Arial"/>
        </w:rPr>
      </w:pPr>
      <w:bookmarkStart w:id="0" w:name="_Toc21603422"/>
      <w:bookmarkStart w:id="1" w:name="_Toc21603665"/>
      <w:r w:rsidRPr="00B80E29">
        <w:rPr>
          <w:rFonts w:cs="Arial"/>
        </w:rPr>
        <w:t>Rapportmall</w:t>
      </w:r>
      <w:bookmarkEnd w:id="0"/>
      <w:bookmarkEnd w:id="1"/>
    </w:p>
    <w:p w14:paraId="4F2DCE13" w14:textId="22DD2397" w:rsidR="004F1BB1" w:rsidRPr="00B80E29" w:rsidRDefault="004F1BB1" w:rsidP="001F0246">
      <w:pPr>
        <w:pStyle w:val="S-homrub1"/>
        <w:outlineLvl w:val="9"/>
        <w:rPr>
          <w:rFonts w:cs="Arial"/>
        </w:rPr>
      </w:pPr>
      <w:bookmarkStart w:id="2" w:name="_Toc21603423"/>
      <w:bookmarkStart w:id="3" w:name="_Toc21603666"/>
      <w:r w:rsidRPr="00B80E29">
        <w:rPr>
          <w:rFonts w:cs="Arial"/>
        </w:rPr>
        <w:t>Dagvattenutredning för detaljplan</w:t>
      </w:r>
      <w:bookmarkEnd w:id="2"/>
      <w:bookmarkEnd w:id="3"/>
      <w:r w:rsidRPr="00B80E29">
        <w:rPr>
          <w:rFonts w:cs="Arial"/>
        </w:rPr>
        <w:t xml:space="preserve"> </w:t>
      </w:r>
    </w:p>
    <w:p w14:paraId="2B478260" w14:textId="77777777" w:rsidR="0065323C" w:rsidRDefault="0065323C" w:rsidP="0065323C">
      <w:pPr>
        <w:pStyle w:val="S-holmbrod"/>
      </w:pPr>
    </w:p>
    <w:p w14:paraId="489FAD51" w14:textId="7C22B57E" w:rsidR="008F6E76" w:rsidRPr="0084196C" w:rsidRDefault="008F6E76" w:rsidP="008F6E76">
      <w:pPr>
        <w:pStyle w:val="S-holmbrod"/>
        <w:rPr>
          <w:bCs/>
          <w:i/>
          <w:iCs/>
        </w:rPr>
      </w:pPr>
      <w:bookmarkStart w:id="4" w:name="_Toc21603424"/>
      <w:bookmarkStart w:id="5" w:name="_Toc21603667"/>
      <w:r w:rsidRPr="00484D18">
        <w:rPr>
          <w:bCs/>
          <w:i/>
          <w:iCs/>
        </w:rPr>
        <w:t>Version 20</w:t>
      </w:r>
      <w:r>
        <w:rPr>
          <w:bCs/>
          <w:i/>
          <w:iCs/>
        </w:rPr>
        <w:t>25-</w:t>
      </w:r>
      <w:r w:rsidR="00E66C71">
        <w:rPr>
          <w:bCs/>
          <w:i/>
          <w:iCs/>
        </w:rPr>
        <w:t>0</w:t>
      </w:r>
      <w:r w:rsidR="001A3306">
        <w:rPr>
          <w:bCs/>
          <w:i/>
          <w:iCs/>
        </w:rPr>
        <w:t>5-1</w:t>
      </w:r>
      <w:r w:rsidR="00D9413E">
        <w:rPr>
          <w:bCs/>
          <w:i/>
          <w:iCs/>
        </w:rPr>
        <w:t>9</w:t>
      </w:r>
    </w:p>
    <w:p w14:paraId="19BBF5AD" w14:textId="1D153585" w:rsidR="004F1BB1" w:rsidRDefault="004F1BB1" w:rsidP="001F0246">
      <w:pPr>
        <w:pStyle w:val="S-homrub2"/>
        <w:outlineLvl w:val="9"/>
      </w:pPr>
      <w:bookmarkStart w:id="6" w:name="_Toc21603425"/>
      <w:bookmarkStart w:id="7" w:name="_Toc21603668"/>
      <w:bookmarkEnd w:id="4"/>
      <w:bookmarkEnd w:id="5"/>
      <w:r>
        <w:t xml:space="preserve">Rapportmall </w:t>
      </w:r>
      <w:r w:rsidR="00DE29CC">
        <w:t xml:space="preserve">till </w:t>
      </w:r>
      <w:r>
        <w:t xml:space="preserve">dagvattenutredning </w:t>
      </w:r>
      <w:r w:rsidR="00DE29CC">
        <w:t xml:space="preserve">för detaljplan </w:t>
      </w:r>
      <w:bookmarkEnd w:id="6"/>
      <w:bookmarkEnd w:id="7"/>
    </w:p>
    <w:p w14:paraId="171D4739" w14:textId="77777777" w:rsidR="00336B87" w:rsidRDefault="004F1BB1" w:rsidP="00442D58">
      <w:pPr>
        <w:pStyle w:val="S-holmbrod"/>
      </w:pPr>
      <w:r>
        <w:t xml:space="preserve">Rapportmallen syftar till att ge stöd för dagvattenutredningar till detaljplaner. Den förtydligar stadens krav på vad en dagvattenutredning ska innehålla och hur den ska disponeras. Genom att en mall används blir utredningarna enhetliga och jämförbara. Det gör det lättare att beställa en utredning och underlättar också stadens granskning av utredningen. </w:t>
      </w:r>
    </w:p>
    <w:p w14:paraId="54498B2E" w14:textId="77777777" w:rsidR="00336B87" w:rsidRDefault="00336B87" w:rsidP="00442D58">
      <w:pPr>
        <w:pStyle w:val="S-holmbrod"/>
      </w:pPr>
    </w:p>
    <w:p w14:paraId="4165F2BA" w14:textId="7D76DEAD" w:rsidR="00BB3D21" w:rsidRDefault="004F1BB1" w:rsidP="00442D58">
      <w:pPr>
        <w:pStyle w:val="S-holmbrod"/>
        <w:sectPr w:rsidR="00BB3D21" w:rsidSect="004F1BB1">
          <w:pgSz w:w="11900" w:h="16840"/>
          <w:pgMar w:top="851" w:right="1418" w:bottom="1418" w:left="1418" w:header="709" w:footer="709" w:gutter="0"/>
          <w:cols w:space="708"/>
          <w:titlePg/>
          <w:docGrid w:linePitch="360"/>
        </w:sectPr>
      </w:pPr>
      <w:r>
        <w:t xml:space="preserve">Mallen utgår från </w:t>
      </w:r>
      <w:r w:rsidRPr="00D4256A">
        <w:rPr>
          <w:i/>
        </w:rPr>
        <w:t xml:space="preserve">Checklista </w:t>
      </w:r>
      <w:r w:rsidR="00D141FC">
        <w:rPr>
          <w:i/>
        </w:rPr>
        <w:t>till</w:t>
      </w:r>
      <w:r w:rsidR="00D141FC" w:rsidRPr="00D4256A">
        <w:rPr>
          <w:i/>
        </w:rPr>
        <w:t xml:space="preserve"> </w:t>
      </w:r>
      <w:r w:rsidRPr="00D4256A">
        <w:rPr>
          <w:i/>
        </w:rPr>
        <w:t xml:space="preserve">dagvattenutredningar </w:t>
      </w:r>
      <w:r w:rsidR="00C759A6">
        <w:rPr>
          <w:i/>
        </w:rPr>
        <w:t>för</w:t>
      </w:r>
      <w:r w:rsidRPr="00D4256A">
        <w:rPr>
          <w:i/>
        </w:rPr>
        <w:t xml:space="preserve"> </w:t>
      </w:r>
      <w:r>
        <w:rPr>
          <w:i/>
        </w:rPr>
        <w:t xml:space="preserve">detaljplan. </w:t>
      </w:r>
      <w:r>
        <w:t xml:space="preserve">Dessa dokument är tänkta att användas parallellt. </w:t>
      </w:r>
      <w:r w:rsidR="009B1EA4">
        <w:t xml:space="preserve">Innehållet under respektive rubrik i mallen ska följa det som framgår av checklistan. </w:t>
      </w:r>
      <w:r w:rsidR="004B3F98">
        <w:t>Om ett planprogram tas fram bör rapportmallen också användas men dagvattenutredningen ska då anpassas till detaljnivån i planprogrammet.</w:t>
      </w:r>
      <w:r w:rsidR="00816E86">
        <w:t xml:space="preserve"> Om det finns ett behov av att lägga till ytterligare rubriker än de som presenteras i denna mall ska det stämmas av med beställaren.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6044"/>
        <w:gridCol w:w="3022"/>
      </w:tblGrid>
      <w:tr w:rsidR="004F1BB1" w14:paraId="35892CB7" w14:textId="77777777" w:rsidTr="00D82349">
        <w:trPr>
          <w:trHeight w:hRule="exact" w:val="2495"/>
        </w:trPr>
        <w:tc>
          <w:tcPr>
            <w:tcW w:w="6044" w:type="dxa"/>
          </w:tcPr>
          <w:p w14:paraId="7F1D96A9" w14:textId="77777777" w:rsidR="004F1BB1" w:rsidRDefault="004F1BB1" w:rsidP="00D82349">
            <w:r w:rsidRPr="0015628F">
              <w:rPr>
                <w:noProof/>
                <w:lang w:eastAsia="sv-SE"/>
              </w:rPr>
              <w:lastRenderedPageBreak/>
              <w:drawing>
                <wp:anchor distT="0" distB="0" distL="114300" distR="114300" simplePos="0" relativeHeight="251661312" behindDoc="1" locked="0" layoutInCell="1" allowOverlap="1" wp14:anchorId="1354ADB6" wp14:editId="3298E63A">
                  <wp:simplePos x="0" y="0"/>
                  <wp:positionH relativeFrom="column">
                    <wp:posOffset>-46355</wp:posOffset>
                  </wp:positionH>
                  <wp:positionV relativeFrom="paragraph">
                    <wp:posOffset>17145</wp:posOffset>
                  </wp:positionV>
                  <wp:extent cx="1440815" cy="485775"/>
                  <wp:effectExtent l="19050" t="0" r="6985" b="0"/>
                  <wp:wrapTight wrapText="bothSides">
                    <wp:wrapPolygon edited="0">
                      <wp:start x="-286" y="0"/>
                      <wp:lineTo x="0" y="13553"/>
                      <wp:lineTo x="1999" y="21176"/>
                      <wp:lineTo x="2285" y="21176"/>
                      <wp:lineTo x="3998" y="21176"/>
                      <wp:lineTo x="6854" y="21176"/>
                      <wp:lineTo x="13708" y="16094"/>
                      <wp:lineTo x="13423" y="13553"/>
                      <wp:lineTo x="21705" y="9318"/>
                      <wp:lineTo x="21705" y="2541"/>
                      <wp:lineTo x="6854" y="0"/>
                      <wp:lineTo x="-286" y="0"/>
                    </wp:wrapPolygon>
                  </wp:wrapTight>
                  <wp:docPr id="2"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9" cstate="print"/>
                          <a:stretch>
                            <a:fillRect/>
                          </a:stretch>
                        </pic:blipFill>
                        <pic:spPr>
                          <a:xfrm>
                            <a:off x="0" y="0"/>
                            <a:ext cx="1440815" cy="485775"/>
                          </a:xfrm>
                          <a:prstGeom prst="rect">
                            <a:avLst/>
                          </a:prstGeom>
                        </pic:spPr>
                      </pic:pic>
                    </a:graphicData>
                  </a:graphic>
                </wp:anchor>
              </w:drawing>
            </w:r>
          </w:p>
        </w:tc>
        <w:tc>
          <w:tcPr>
            <w:tcW w:w="3022" w:type="dxa"/>
            <w:tcBorders>
              <w:bottom w:val="single" w:sz="4" w:space="0" w:color="auto"/>
            </w:tcBorders>
          </w:tcPr>
          <w:p w14:paraId="2D29BECB" w14:textId="77777777" w:rsidR="004F1BB1" w:rsidRDefault="004F1BB1" w:rsidP="00D82349"/>
        </w:tc>
      </w:tr>
      <w:tr w:rsidR="004F1BB1" w14:paraId="2AB9D1FE" w14:textId="77777777" w:rsidTr="00D82349">
        <w:trPr>
          <w:trHeight w:hRule="exact" w:val="2398"/>
        </w:trPr>
        <w:tc>
          <w:tcPr>
            <w:tcW w:w="6044" w:type="dxa"/>
            <w:tcBorders>
              <w:right w:val="single" w:sz="4" w:space="0" w:color="auto"/>
            </w:tcBorders>
          </w:tcPr>
          <w:p w14:paraId="6A854072" w14:textId="77777777" w:rsidR="004F1BB1" w:rsidRDefault="004F1BB1" w:rsidP="00D82349"/>
        </w:tc>
        <w:tc>
          <w:tcPr>
            <w:tcW w:w="3022" w:type="dxa"/>
            <w:tcBorders>
              <w:top w:val="single" w:sz="4" w:space="0" w:color="auto"/>
              <w:left w:val="single" w:sz="4" w:space="0" w:color="auto"/>
              <w:bottom w:val="single" w:sz="4" w:space="0" w:color="auto"/>
              <w:right w:val="single" w:sz="4" w:space="0" w:color="auto"/>
            </w:tcBorders>
          </w:tcPr>
          <w:p w14:paraId="150638B2" w14:textId="77777777" w:rsidR="004F1BB1" w:rsidRDefault="004F1BB1" w:rsidP="00D82349">
            <w:r>
              <w:t>Här kan du infoga en bild, (format 5,33 x 4,23 cm)</w:t>
            </w:r>
          </w:p>
        </w:tc>
      </w:tr>
      <w:tr w:rsidR="004F1BB1" w14:paraId="204C5E65" w14:textId="77777777" w:rsidTr="009E7530">
        <w:trPr>
          <w:trHeight w:hRule="exact" w:val="4593"/>
        </w:trPr>
        <w:tc>
          <w:tcPr>
            <w:tcW w:w="6044" w:type="dxa"/>
            <w:shd w:val="clear" w:color="auto" w:fill="007FC8"/>
          </w:tcPr>
          <w:p w14:paraId="35B9C222" w14:textId="77777777" w:rsidR="004F1BB1" w:rsidRPr="00B31B8C" w:rsidRDefault="004F1BB1" w:rsidP="00D82349">
            <w:pPr>
              <w:pStyle w:val="Titel"/>
              <w:rPr>
                <w:rFonts w:ascii="Stockholm Type Bold" w:hAnsi="Stockholm Type Bold"/>
                <w:b w:val="0"/>
                <w:bCs/>
              </w:rPr>
            </w:pPr>
            <w:r w:rsidRPr="00B31B8C">
              <w:rPr>
                <w:rFonts w:ascii="Stockholm Type Bold" w:hAnsi="Stockholm Type Bold"/>
                <w:b w:val="0"/>
                <w:bCs/>
              </w:rPr>
              <w:t>Titelrubrik</w:t>
            </w:r>
          </w:p>
          <w:p w14:paraId="3259696B" w14:textId="77777777" w:rsidR="004F1BB1" w:rsidRDefault="004F1BB1" w:rsidP="00D82349"/>
        </w:tc>
        <w:tc>
          <w:tcPr>
            <w:tcW w:w="3022" w:type="dxa"/>
            <w:tcBorders>
              <w:top w:val="single" w:sz="4" w:space="0" w:color="auto"/>
            </w:tcBorders>
          </w:tcPr>
          <w:p w14:paraId="2B2E0A42" w14:textId="77777777" w:rsidR="004F1BB1" w:rsidRDefault="004F1BB1" w:rsidP="00D82349"/>
        </w:tc>
      </w:tr>
      <w:tr w:rsidR="004F1BB1" w14:paraId="291F6ED5" w14:textId="77777777" w:rsidTr="009E7530">
        <w:trPr>
          <w:trHeight w:hRule="exact" w:val="2398"/>
        </w:trPr>
        <w:tc>
          <w:tcPr>
            <w:tcW w:w="6044" w:type="dxa"/>
          </w:tcPr>
          <w:p w14:paraId="2CCE090E" w14:textId="77777777" w:rsidR="004F1BB1" w:rsidRDefault="004F1BB1" w:rsidP="00D82349"/>
        </w:tc>
        <w:tc>
          <w:tcPr>
            <w:tcW w:w="3022" w:type="dxa"/>
            <w:shd w:val="clear" w:color="auto" w:fill="004976"/>
            <w:vAlign w:val="center"/>
          </w:tcPr>
          <w:p w14:paraId="773E390C" w14:textId="77777777" w:rsidR="004F1BB1" w:rsidRPr="00E269C3" w:rsidRDefault="004F1BB1" w:rsidP="00D82349">
            <w:pPr>
              <w:jc w:val="center"/>
              <w:rPr>
                <w:rFonts w:ascii="Arial" w:hAnsi="Arial" w:cs="Arial"/>
                <w:sz w:val="20"/>
                <w:szCs w:val="20"/>
              </w:rPr>
            </w:pPr>
            <w:r w:rsidRPr="00E269C3">
              <w:rPr>
                <w:rFonts w:ascii="Arial" w:hAnsi="Arial" w:cs="Arial"/>
                <w:noProof/>
                <w:color w:val="F5F3EE"/>
                <w:sz w:val="20"/>
                <w:szCs w:val="20"/>
              </w:rPr>
              <w:t>stockholm.se</w:t>
            </w:r>
          </w:p>
        </w:tc>
      </w:tr>
      <w:tr w:rsidR="004F1BB1" w14:paraId="00735A9E" w14:textId="77777777" w:rsidTr="00D82349">
        <w:trPr>
          <w:trHeight w:hRule="exact" w:val="2398"/>
        </w:trPr>
        <w:tc>
          <w:tcPr>
            <w:tcW w:w="6044" w:type="dxa"/>
          </w:tcPr>
          <w:p w14:paraId="35EBA364" w14:textId="77777777" w:rsidR="004F1BB1" w:rsidRDefault="004F1BB1" w:rsidP="00D82349"/>
        </w:tc>
        <w:tc>
          <w:tcPr>
            <w:tcW w:w="3022" w:type="dxa"/>
          </w:tcPr>
          <w:p w14:paraId="2BE80E25" w14:textId="77777777" w:rsidR="004F1BB1" w:rsidRDefault="004F1BB1" w:rsidP="00D82349"/>
        </w:tc>
      </w:tr>
    </w:tbl>
    <w:p w14:paraId="64680336" w14:textId="77777777" w:rsidR="00695ECA" w:rsidRDefault="00695ECA"/>
    <w:p w14:paraId="05502815" w14:textId="77777777" w:rsidR="00695ECA" w:rsidRDefault="00695ECA">
      <w:r>
        <w:br w:type="page"/>
      </w:r>
    </w:p>
    <w:tbl>
      <w:tblPr>
        <w:tblStyle w:val="Tabellrutnt"/>
        <w:tblpPr w:leftFromText="141" w:rightFromText="141" w:tblpY="645"/>
        <w:tblW w:w="6393" w:type="dxa"/>
        <w:tblLook w:val="04A0" w:firstRow="1" w:lastRow="0" w:firstColumn="1" w:lastColumn="0" w:noHBand="0" w:noVBand="1"/>
      </w:tblPr>
      <w:tblGrid>
        <w:gridCol w:w="3402"/>
        <w:gridCol w:w="2991"/>
      </w:tblGrid>
      <w:tr w:rsidR="00695ECA" w14:paraId="43A94CB9" w14:textId="77777777" w:rsidTr="00695ECA">
        <w:tc>
          <w:tcPr>
            <w:tcW w:w="3402" w:type="dxa"/>
          </w:tcPr>
          <w:p w14:paraId="6F1E5710" w14:textId="77777777" w:rsidR="00695ECA" w:rsidRPr="00A74AD8" w:rsidRDefault="00695ECA" w:rsidP="00695ECA">
            <w:pPr>
              <w:pStyle w:val="S-holmtabelltext"/>
              <w:rPr>
                <w:rFonts w:ascii="Times New Roman" w:hAnsi="Times New Roman"/>
                <w:sz w:val="20"/>
              </w:rPr>
            </w:pPr>
            <w:proofErr w:type="spellStart"/>
            <w:r w:rsidRPr="00A74AD8">
              <w:rPr>
                <w:rFonts w:ascii="Times New Roman" w:hAnsi="Times New Roman"/>
                <w:sz w:val="20"/>
              </w:rPr>
              <w:lastRenderedPageBreak/>
              <w:t>Uppdragsnr</w:t>
            </w:r>
            <w:proofErr w:type="spellEnd"/>
            <w:r w:rsidRPr="00A74AD8">
              <w:rPr>
                <w:rFonts w:ascii="Times New Roman" w:hAnsi="Times New Roman"/>
                <w:sz w:val="20"/>
              </w:rPr>
              <w:t xml:space="preserve">: </w:t>
            </w:r>
            <w:r w:rsidR="00500BB0" w:rsidRPr="00A74AD8">
              <w:rPr>
                <w:rFonts w:ascii="Times New Roman" w:hAnsi="Times New Roman"/>
                <w:sz w:val="20"/>
              </w:rPr>
              <w:fldChar w:fldCharType="begin"/>
            </w:r>
            <w:r w:rsidR="00500BB0" w:rsidRPr="00A74AD8">
              <w:rPr>
                <w:rFonts w:ascii="Times New Roman" w:hAnsi="Times New Roman"/>
                <w:sz w:val="20"/>
              </w:rPr>
              <w:instrText xml:space="preserve"> FILLIN  \* MERGEFORMAT </w:instrText>
            </w:r>
            <w:r w:rsidR="00500BB0" w:rsidRPr="00A74AD8">
              <w:rPr>
                <w:rFonts w:ascii="Times New Roman" w:hAnsi="Times New Roman"/>
                <w:sz w:val="20"/>
              </w:rPr>
              <w:fldChar w:fldCharType="separate"/>
            </w:r>
            <w:r w:rsidRPr="00A74AD8">
              <w:rPr>
                <w:rFonts w:ascii="Times New Roman" w:hAnsi="Times New Roman"/>
                <w:sz w:val="20"/>
              </w:rPr>
              <w:t>[fyll i]</w:t>
            </w:r>
            <w:r w:rsidR="00500BB0" w:rsidRPr="00A74AD8">
              <w:rPr>
                <w:rFonts w:ascii="Times New Roman" w:hAnsi="Times New Roman"/>
                <w:sz w:val="20"/>
              </w:rPr>
              <w:fldChar w:fldCharType="end"/>
            </w:r>
          </w:p>
        </w:tc>
        <w:tc>
          <w:tcPr>
            <w:tcW w:w="2991" w:type="dxa"/>
            <w:vMerge w:val="restart"/>
          </w:tcPr>
          <w:p w14:paraId="79FEEBCF" w14:textId="77777777" w:rsidR="00695ECA" w:rsidRPr="00A74AD8" w:rsidRDefault="00500BB0" w:rsidP="00695ECA">
            <w:pPr>
              <w:pStyle w:val="S-holmtabelltext"/>
              <w:rPr>
                <w:rFonts w:ascii="Times New Roman" w:hAnsi="Times New Roman"/>
                <w:sz w:val="20"/>
              </w:rPr>
            </w:pPr>
            <w:r w:rsidRPr="00A74AD8">
              <w:rPr>
                <w:rFonts w:ascii="Times New Roman" w:hAnsi="Times New Roman"/>
                <w:sz w:val="20"/>
              </w:rPr>
              <w:fldChar w:fldCharType="begin"/>
            </w:r>
            <w:r w:rsidRPr="00A74AD8">
              <w:rPr>
                <w:rFonts w:ascii="Times New Roman" w:hAnsi="Times New Roman"/>
                <w:sz w:val="20"/>
              </w:rPr>
              <w:instrText xml:space="preserve"> FILLIN  \* MERGEFORMAT </w:instrText>
            </w:r>
            <w:r w:rsidRPr="00A74AD8">
              <w:rPr>
                <w:rFonts w:ascii="Times New Roman" w:hAnsi="Times New Roman"/>
                <w:sz w:val="20"/>
              </w:rPr>
              <w:fldChar w:fldCharType="separate"/>
            </w:r>
            <w:r w:rsidR="00695ECA" w:rsidRPr="00A74AD8">
              <w:rPr>
                <w:rFonts w:ascii="Times New Roman" w:hAnsi="Times New Roman"/>
                <w:sz w:val="20"/>
              </w:rPr>
              <w:t>[Skriv in rapportens huvudsakliga namn]</w:t>
            </w:r>
            <w:r w:rsidRPr="00A74AD8">
              <w:rPr>
                <w:rFonts w:ascii="Times New Roman" w:hAnsi="Times New Roman"/>
                <w:sz w:val="20"/>
              </w:rPr>
              <w:fldChar w:fldCharType="end"/>
            </w:r>
          </w:p>
        </w:tc>
      </w:tr>
      <w:tr w:rsidR="00695ECA" w14:paraId="6FE5136D" w14:textId="77777777" w:rsidTr="00695ECA">
        <w:tc>
          <w:tcPr>
            <w:tcW w:w="3402" w:type="dxa"/>
          </w:tcPr>
          <w:p w14:paraId="50F13E08" w14:textId="77777777" w:rsidR="00695ECA" w:rsidRPr="00A74AD8" w:rsidRDefault="00695ECA" w:rsidP="00695ECA">
            <w:pPr>
              <w:pStyle w:val="S-holmtabelltext"/>
              <w:rPr>
                <w:rFonts w:ascii="Times New Roman" w:hAnsi="Times New Roman"/>
                <w:sz w:val="20"/>
              </w:rPr>
            </w:pPr>
            <w:r w:rsidRPr="00A74AD8">
              <w:rPr>
                <w:rFonts w:ascii="Times New Roman" w:hAnsi="Times New Roman"/>
                <w:sz w:val="20"/>
              </w:rPr>
              <w:t xml:space="preserve">Daterad: </w:t>
            </w:r>
            <w:r w:rsidR="00500BB0" w:rsidRPr="00A74AD8">
              <w:rPr>
                <w:rFonts w:ascii="Times New Roman" w:hAnsi="Times New Roman"/>
                <w:sz w:val="20"/>
              </w:rPr>
              <w:fldChar w:fldCharType="begin"/>
            </w:r>
            <w:r w:rsidR="00500BB0" w:rsidRPr="00A74AD8">
              <w:rPr>
                <w:rFonts w:ascii="Times New Roman" w:hAnsi="Times New Roman"/>
                <w:sz w:val="20"/>
              </w:rPr>
              <w:instrText xml:space="preserve"> FILLIN  \* MERGEFORMAT </w:instrText>
            </w:r>
            <w:r w:rsidR="00500BB0" w:rsidRPr="00A74AD8">
              <w:rPr>
                <w:rFonts w:ascii="Times New Roman" w:hAnsi="Times New Roman"/>
                <w:sz w:val="20"/>
              </w:rPr>
              <w:fldChar w:fldCharType="separate"/>
            </w:r>
            <w:r w:rsidRPr="00A74AD8">
              <w:rPr>
                <w:rFonts w:ascii="Times New Roman" w:hAnsi="Times New Roman"/>
                <w:sz w:val="20"/>
              </w:rPr>
              <w:t>[fyll i]</w:t>
            </w:r>
            <w:r w:rsidR="00500BB0" w:rsidRPr="00A74AD8">
              <w:rPr>
                <w:rFonts w:ascii="Times New Roman" w:hAnsi="Times New Roman"/>
                <w:sz w:val="20"/>
              </w:rPr>
              <w:fldChar w:fldCharType="end"/>
            </w:r>
          </w:p>
        </w:tc>
        <w:tc>
          <w:tcPr>
            <w:tcW w:w="2991" w:type="dxa"/>
            <w:vMerge/>
          </w:tcPr>
          <w:p w14:paraId="51E5972A" w14:textId="77777777" w:rsidR="00695ECA" w:rsidRDefault="00695ECA" w:rsidP="00695ECA">
            <w:pPr>
              <w:pStyle w:val="S-holmtabelltext"/>
            </w:pPr>
          </w:p>
        </w:tc>
      </w:tr>
      <w:tr w:rsidR="00695ECA" w14:paraId="013D9868" w14:textId="77777777" w:rsidTr="00695ECA">
        <w:tc>
          <w:tcPr>
            <w:tcW w:w="3402" w:type="dxa"/>
          </w:tcPr>
          <w:p w14:paraId="42272F63" w14:textId="77777777" w:rsidR="00695ECA" w:rsidRPr="00A74AD8" w:rsidRDefault="00695ECA" w:rsidP="00695ECA">
            <w:pPr>
              <w:pStyle w:val="S-holmtabelltext"/>
              <w:rPr>
                <w:rFonts w:ascii="Times New Roman" w:hAnsi="Times New Roman"/>
                <w:sz w:val="20"/>
              </w:rPr>
            </w:pPr>
            <w:r w:rsidRPr="00A74AD8">
              <w:rPr>
                <w:rFonts w:ascii="Times New Roman" w:hAnsi="Times New Roman"/>
                <w:sz w:val="20"/>
              </w:rPr>
              <w:t xml:space="preserve">Reviderad: </w:t>
            </w:r>
            <w:r w:rsidR="00500BB0" w:rsidRPr="00A74AD8">
              <w:rPr>
                <w:rFonts w:ascii="Times New Roman" w:hAnsi="Times New Roman"/>
                <w:sz w:val="20"/>
              </w:rPr>
              <w:fldChar w:fldCharType="begin"/>
            </w:r>
            <w:r w:rsidR="00500BB0" w:rsidRPr="00A74AD8">
              <w:rPr>
                <w:rFonts w:ascii="Times New Roman" w:hAnsi="Times New Roman"/>
                <w:sz w:val="20"/>
              </w:rPr>
              <w:instrText xml:space="preserve"> FILLIN  \* MERGEFORMAT </w:instrText>
            </w:r>
            <w:r w:rsidR="00500BB0" w:rsidRPr="00A74AD8">
              <w:rPr>
                <w:rFonts w:ascii="Times New Roman" w:hAnsi="Times New Roman"/>
                <w:sz w:val="20"/>
              </w:rPr>
              <w:fldChar w:fldCharType="separate"/>
            </w:r>
            <w:r w:rsidRPr="00A74AD8">
              <w:rPr>
                <w:rFonts w:ascii="Times New Roman" w:hAnsi="Times New Roman"/>
                <w:sz w:val="20"/>
              </w:rPr>
              <w:t>[fyll i]</w:t>
            </w:r>
            <w:r w:rsidR="00500BB0" w:rsidRPr="00A74AD8">
              <w:rPr>
                <w:rFonts w:ascii="Times New Roman" w:hAnsi="Times New Roman"/>
                <w:sz w:val="20"/>
              </w:rPr>
              <w:fldChar w:fldCharType="end"/>
            </w:r>
          </w:p>
        </w:tc>
        <w:tc>
          <w:tcPr>
            <w:tcW w:w="2991" w:type="dxa"/>
            <w:vMerge/>
          </w:tcPr>
          <w:p w14:paraId="7451CD4A" w14:textId="77777777" w:rsidR="00695ECA" w:rsidRDefault="00695ECA" w:rsidP="00695ECA">
            <w:pPr>
              <w:pStyle w:val="S-holmtabelltext"/>
            </w:pPr>
          </w:p>
        </w:tc>
      </w:tr>
      <w:tr w:rsidR="00695ECA" w14:paraId="09B7E1D3" w14:textId="77777777" w:rsidTr="00695ECA">
        <w:tc>
          <w:tcPr>
            <w:tcW w:w="3402" w:type="dxa"/>
          </w:tcPr>
          <w:p w14:paraId="330C7F76" w14:textId="77777777" w:rsidR="00695ECA" w:rsidRPr="00A74AD8" w:rsidRDefault="00695ECA" w:rsidP="00695ECA">
            <w:pPr>
              <w:pStyle w:val="S-holmtabelltext"/>
              <w:rPr>
                <w:rFonts w:ascii="Times New Roman" w:hAnsi="Times New Roman"/>
                <w:sz w:val="20"/>
              </w:rPr>
            </w:pPr>
            <w:r w:rsidRPr="00A74AD8">
              <w:rPr>
                <w:rFonts w:ascii="Times New Roman" w:hAnsi="Times New Roman"/>
                <w:sz w:val="20"/>
              </w:rPr>
              <w:t xml:space="preserve">Handläggare: </w:t>
            </w:r>
            <w:r w:rsidR="00500BB0" w:rsidRPr="00A74AD8">
              <w:rPr>
                <w:rFonts w:ascii="Times New Roman" w:hAnsi="Times New Roman"/>
                <w:sz w:val="20"/>
              </w:rPr>
              <w:fldChar w:fldCharType="begin"/>
            </w:r>
            <w:r w:rsidR="00500BB0" w:rsidRPr="00A74AD8">
              <w:rPr>
                <w:rFonts w:ascii="Times New Roman" w:hAnsi="Times New Roman"/>
                <w:sz w:val="20"/>
              </w:rPr>
              <w:instrText xml:space="preserve"> FILLIN  \* MERGEFORMAT </w:instrText>
            </w:r>
            <w:r w:rsidR="00500BB0" w:rsidRPr="00A74AD8">
              <w:rPr>
                <w:rFonts w:ascii="Times New Roman" w:hAnsi="Times New Roman"/>
                <w:sz w:val="20"/>
              </w:rPr>
              <w:fldChar w:fldCharType="separate"/>
            </w:r>
            <w:r w:rsidRPr="00A74AD8">
              <w:rPr>
                <w:rFonts w:ascii="Times New Roman" w:hAnsi="Times New Roman"/>
                <w:sz w:val="20"/>
              </w:rPr>
              <w:t>[fyll i]</w:t>
            </w:r>
            <w:r w:rsidR="00500BB0" w:rsidRPr="00A74AD8">
              <w:rPr>
                <w:rFonts w:ascii="Times New Roman" w:hAnsi="Times New Roman"/>
                <w:sz w:val="20"/>
              </w:rPr>
              <w:fldChar w:fldCharType="end"/>
            </w:r>
          </w:p>
        </w:tc>
        <w:tc>
          <w:tcPr>
            <w:tcW w:w="2991" w:type="dxa"/>
            <w:vMerge/>
          </w:tcPr>
          <w:p w14:paraId="018295C2" w14:textId="77777777" w:rsidR="00695ECA" w:rsidRDefault="00695ECA" w:rsidP="00695ECA">
            <w:pPr>
              <w:pStyle w:val="S-holmtabelltext"/>
            </w:pPr>
          </w:p>
        </w:tc>
      </w:tr>
    </w:tbl>
    <w:p w14:paraId="6E5F092C" w14:textId="77777777" w:rsidR="00D82349" w:rsidRDefault="00D82349" w:rsidP="00695ECA">
      <w:pPr>
        <w:pStyle w:val="S-holmbrod"/>
      </w:pPr>
    </w:p>
    <w:p w14:paraId="4EEFBC71" w14:textId="77777777" w:rsidR="00695ECA" w:rsidRDefault="00695ECA" w:rsidP="00695ECA">
      <w:pPr>
        <w:pStyle w:val="S-holmbrod"/>
      </w:pPr>
    </w:p>
    <w:p w14:paraId="5E1D24C6" w14:textId="77777777" w:rsidR="00695ECA" w:rsidRDefault="00695ECA"/>
    <w:p w14:paraId="1F18A516" w14:textId="77777777" w:rsidR="00695ECA" w:rsidRDefault="00695ECA"/>
    <w:p w14:paraId="0F81F8B7" w14:textId="77777777" w:rsidR="00695ECA" w:rsidRDefault="00695ECA"/>
    <w:p w14:paraId="082F2F0B" w14:textId="77777777" w:rsidR="00695ECA" w:rsidRDefault="00695ECA"/>
    <w:p w14:paraId="152C7312" w14:textId="77777777" w:rsidR="00695ECA" w:rsidRDefault="00695ECA" w:rsidP="00695ECA">
      <w:pPr>
        <w:pStyle w:val="S-holmbrod"/>
      </w:pPr>
    </w:p>
    <w:p w14:paraId="6547243F" w14:textId="77777777" w:rsidR="00695ECA" w:rsidRDefault="00695ECA" w:rsidP="00695ECA">
      <w:pPr>
        <w:pStyle w:val="S-holmbrod"/>
      </w:pPr>
    </w:p>
    <w:p w14:paraId="75467341" w14:textId="77777777" w:rsidR="00695ECA" w:rsidRDefault="00695ECA" w:rsidP="00695ECA">
      <w:pPr>
        <w:pStyle w:val="S-holmbrod"/>
      </w:pPr>
    </w:p>
    <w:p w14:paraId="2AC073CF" w14:textId="77777777" w:rsidR="00695ECA" w:rsidRDefault="00695ECA" w:rsidP="00695ECA">
      <w:pPr>
        <w:pStyle w:val="S-holmbrod"/>
      </w:pPr>
    </w:p>
    <w:p w14:paraId="342794F5" w14:textId="77777777" w:rsidR="00695ECA" w:rsidRDefault="00695ECA" w:rsidP="001F0246">
      <w:pPr>
        <w:pStyle w:val="S-homrub2"/>
        <w:ind w:left="2268" w:right="-3398"/>
        <w:outlineLvl w:val="9"/>
      </w:pPr>
      <w:bookmarkStart w:id="8" w:name="_Toc21603427"/>
      <w:bookmarkStart w:id="9" w:name="_Toc21603670"/>
      <w:r>
        <w:t>RAPPORT</w:t>
      </w:r>
      <w:bookmarkEnd w:id="8"/>
      <w:bookmarkEnd w:id="9"/>
    </w:p>
    <w:p w14:paraId="6D8A3CCA" w14:textId="77777777" w:rsidR="00695ECA" w:rsidRPr="00220384" w:rsidRDefault="00695ECA" w:rsidP="001F0246">
      <w:pPr>
        <w:pStyle w:val="S-holmrub3"/>
        <w:ind w:left="2268" w:right="-3398"/>
        <w:outlineLvl w:val="9"/>
      </w:pPr>
      <w:bookmarkStart w:id="10" w:name="_Toc21603428"/>
      <w:bookmarkStart w:id="11" w:name="_Toc21603671"/>
      <w:r>
        <w:t>[</w:t>
      </w:r>
      <w:r w:rsidRPr="00220384">
        <w:t>Rapportens</w:t>
      </w:r>
      <w:r>
        <w:t xml:space="preserve"> titel]</w:t>
      </w:r>
      <w:bookmarkEnd w:id="10"/>
      <w:bookmarkEnd w:id="11"/>
    </w:p>
    <w:p w14:paraId="6B4AFDA7" w14:textId="77777777" w:rsidR="00695ECA" w:rsidRDefault="00695ECA" w:rsidP="00695ECA">
      <w:pPr>
        <w:ind w:left="2268" w:right="-3398"/>
      </w:pPr>
    </w:p>
    <w:p w14:paraId="36F1DBA4" w14:textId="77777777" w:rsidR="00695ECA" w:rsidRDefault="00695ECA" w:rsidP="00695ECA">
      <w:pPr>
        <w:ind w:left="2268" w:right="-3398"/>
      </w:pPr>
    </w:p>
    <w:p w14:paraId="7783F2AC" w14:textId="77777777" w:rsidR="00695ECA" w:rsidRDefault="00695ECA" w:rsidP="00695ECA">
      <w:pPr>
        <w:ind w:left="2268" w:right="-3398"/>
      </w:pPr>
    </w:p>
    <w:p w14:paraId="1C01B75C" w14:textId="77777777" w:rsidR="00695ECA" w:rsidRDefault="00695ECA" w:rsidP="00695ECA">
      <w:pPr>
        <w:ind w:left="2268" w:right="-3398"/>
      </w:pPr>
    </w:p>
    <w:p w14:paraId="08E3F61A" w14:textId="77777777" w:rsidR="00695ECA" w:rsidRDefault="00695ECA" w:rsidP="001F0246">
      <w:pPr>
        <w:pStyle w:val="S-holmrub3"/>
        <w:ind w:left="2268" w:right="-3398"/>
        <w:outlineLvl w:val="9"/>
      </w:pPr>
      <w:bookmarkStart w:id="12" w:name="_Toc21603429"/>
      <w:bookmarkStart w:id="13" w:name="_Toc21603672"/>
      <w:r>
        <w:t>Konsult/kontakt</w:t>
      </w:r>
      <w:bookmarkEnd w:id="12"/>
      <w:bookmarkEnd w:id="13"/>
    </w:p>
    <w:p w14:paraId="2C650755" w14:textId="77777777" w:rsidR="00695ECA" w:rsidRDefault="00695ECA" w:rsidP="001F0246">
      <w:pPr>
        <w:pStyle w:val="S-holmrub3"/>
        <w:ind w:left="2268" w:right="-3398"/>
        <w:outlineLvl w:val="9"/>
      </w:pPr>
    </w:p>
    <w:p w14:paraId="3AD71116" w14:textId="77777777" w:rsidR="00695ECA" w:rsidRDefault="00695ECA" w:rsidP="00695ECA">
      <w:pPr>
        <w:pStyle w:val="S-holmbrod"/>
        <w:ind w:left="2268" w:right="-3398"/>
      </w:pPr>
      <w:r>
        <w:t>[företagsnamn]</w:t>
      </w:r>
    </w:p>
    <w:tbl>
      <w:tblPr>
        <w:tblpPr w:leftFromText="141" w:rightFromText="141" w:vertAnchor="text" w:horzAnchor="page" w:tblpX="7936" w:tblpY="8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265"/>
      </w:tblGrid>
      <w:tr w:rsidR="00695ECA" w14:paraId="4C0D1A26" w14:textId="77777777" w:rsidTr="00D82349">
        <w:trPr>
          <w:trHeight w:val="1005"/>
        </w:trPr>
        <w:tc>
          <w:tcPr>
            <w:tcW w:w="2265" w:type="dxa"/>
          </w:tcPr>
          <w:p w14:paraId="67B73E39" w14:textId="77777777" w:rsidR="00695ECA" w:rsidRDefault="00695ECA" w:rsidP="00D82349">
            <w:pPr>
              <w:pStyle w:val="S-holmbrod"/>
              <w:ind w:right="-3398"/>
            </w:pPr>
            <w:r>
              <w:t xml:space="preserve">[Yta för </w:t>
            </w:r>
          </w:p>
          <w:p w14:paraId="7BDB0A9D" w14:textId="77777777" w:rsidR="00695ECA" w:rsidRDefault="00695ECA" w:rsidP="00D82349">
            <w:pPr>
              <w:pStyle w:val="S-holmbrod"/>
              <w:ind w:right="-3398"/>
            </w:pPr>
            <w:r>
              <w:t xml:space="preserve">företags/konsults </w:t>
            </w:r>
          </w:p>
          <w:p w14:paraId="1D33172F" w14:textId="77777777" w:rsidR="00695ECA" w:rsidRDefault="00695ECA" w:rsidP="00D82349">
            <w:pPr>
              <w:pStyle w:val="S-holmbrod"/>
              <w:ind w:right="-3398"/>
            </w:pPr>
            <w:r>
              <w:t>logotyp]</w:t>
            </w:r>
          </w:p>
        </w:tc>
      </w:tr>
    </w:tbl>
    <w:p w14:paraId="2DB106DD" w14:textId="77777777" w:rsidR="00695ECA" w:rsidRDefault="00695ECA" w:rsidP="00695ECA">
      <w:pPr>
        <w:pStyle w:val="S-holmbrod"/>
        <w:ind w:left="2268" w:right="-3398"/>
      </w:pPr>
      <w:r>
        <w:t xml:space="preserve"> [</w:t>
      </w:r>
      <w:proofErr w:type="spellStart"/>
      <w:r>
        <w:t>ev</w:t>
      </w:r>
      <w:proofErr w:type="spellEnd"/>
      <w:r>
        <w:t xml:space="preserve"> avdelning]</w:t>
      </w:r>
    </w:p>
    <w:p w14:paraId="7B6104B4" w14:textId="77777777" w:rsidR="00695ECA" w:rsidRDefault="00695ECA" w:rsidP="00695ECA">
      <w:pPr>
        <w:pStyle w:val="S-holmbrod"/>
        <w:ind w:left="2268" w:right="-3398"/>
      </w:pPr>
      <w:r>
        <w:t>[adress]</w:t>
      </w:r>
    </w:p>
    <w:p w14:paraId="53FE64FA" w14:textId="77777777" w:rsidR="00695ECA" w:rsidRDefault="00695ECA" w:rsidP="00695ECA">
      <w:pPr>
        <w:pStyle w:val="S-holmbrod"/>
        <w:ind w:left="2268" w:right="-3398"/>
      </w:pPr>
      <w:r>
        <w:t>[postnummer, ort]</w:t>
      </w:r>
    </w:p>
    <w:p w14:paraId="6174A0C3" w14:textId="77777777" w:rsidR="00695ECA" w:rsidRDefault="00695ECA" w:rsidP="00695ECA">
      <w:pPr>
        <w:pStyle w:val="S-holmbrod"/>
        <w:ind w:left="2268" w:right="-3398"/>
      </w:pPr>
      <w:r>
        <w:t>[telefonnummer]</w:t>
      </w:r>
    </w:p>
    <w:p w14:paraId="52483FCA" w14:textId="77777777" w:rsidR="00695ECA" w:rsidRDefault="00695ECA" w:rsidP="00695ECA">
      <w:pPr>
        <w:pStyle w:val="S-holmbrod"/>
        <w:ind w:left="2268" w:right="-3398"/>
      </w:pPr>
      <w:r>
        <w:t>[organisationsnummer]</w:t>
      </w:r>
    </w:p>
    <w:p w14:paraId="38C41840" w14:textId="77777777" w:rsidR="00695ECA" w:rsidRDefault="00695ECA" w:rsidP="00695ECA">
      <w:pPr>
        <w:pStyle w:val="S-holmbrod"/>
        <w:ind w:left="2268" w:right="-3398"/>
      </w:pPr>
      <w:r>
        <w:t>[webbplatsadress]</w:t>
      </w:r>
    </w:p>
    <w:p w14:paraId="55E3305B" w14:textId="77777777" w:rsidR="00695ECA" w:rsidRDefault="00695ECA" w:rsidP="00695ECA">
      <w:pPr>
        <w:pStyle w:val="S-holmbrod"/>
        <w:ind w:left="2268" w:right="-3398"/>
      </w:pPr>
      <w:r>
        <w:t>[e-post]</w:t>
      </w:r>
    </w:p>
    <w:p w14:paraId="07C2FC7D" w14:textId="77777777" w:rsidR="00695ECA" w:rsidRDefault="00695ECA" w:rsidP="00695ECA">
      <w:pPr>
        <w:pStyle w:val="S-holmbrod"/>
        <w:ind w:left="2268" w:right="-3398"/>
      </w:pPr>
    </w:p>
    <w:p w14:paraId="5E5CEA53" w14:textId="77777777" w:rsidR="00695ECA" w:rsidRPr="00CB087E" w:rsidRDefault="00695ECA" w:rsidP="001F0246">
      <w:pPr>
        <w:pStyle w:val="S-holmrub3"/>
        <w:ind w:left="2268" w:right="-3398"/>
        <w:outlineLvl w:val="9"/>
        <w:rPr>
          <w:b w:val="0"/>
          <w:bCs w:val="0"/>
        </w:rPr>
      </w:pPr>
      <w:bookmarkStart w:id="14" w:name="_Toc21603430"/>
      <w:bookmarkStart w:id="15" w:name="_Toc21603673"/>
      <w:r>
        <w:t xml:space="preserve">Övriga kontaktpersoner </w:t>
      </w:r>
      <w:r>
        <w:rPr>
          <w:b w:val="0"/>
        </w:rPr>
        <w:t>(om aktuellt)</w:t>
      </w:r>
      <w:bookmarkEnd w:id="14"/>
      <w:bookmarkEnd w:id="15"/>
    </w:p>
    <w:p w14:paraId="2D9664B8" w14:textId="77777777" w:rsidR="00695ECA" w:rsidRDefault="00695ECA" w:rsidP="00695ECA">
      <w:pPr>
        <w:pStyle w:val="S-holmbrod"/>
        <w:ind w:left="2268" w:right="-3398"/>
      </w:pPr>
      <w:r>
        <w:t>[Namn, telefonnummer och e-post]</w:t>
      </w:r>
    </w:p>
    <w:p w14:paraId="7DA2B644" w14:textId="77777777" w:rsidR="00695ECA" w:rsidRDefault="00695ECA" w:rsidP="00695ECA">
      <w:pPr>
        <w:ind w:left="2268" w:right="-3398"/>
      </w:pPr>
    </w:p>
    <w:p w14:paraId="66373D38" w14:textId="77777777" w:rsidR="00695ECA" w:rsidRDefault="00695ECA" w:rsidP="00695ECA">
      <w:pPr>
        <w:ind w:left="2268" w:right="-3398"/>
      </w:pPr>
    </w:p>
    <w:p w14:paraId="70348A8C" w14:textId="77777777" w:rsidR="00695ECA" w:rsidRDefault="00695ECA" w:rsidP="00695ECA">
      <w:pPr>
        <w:ind w:left="2268" w:right="-3398"/>
      </w:pPr>
    </w:p>
    <w:p w14:paraId="2AB40AB5" w14:textId="77777777" w:rsidR="00695ECA" w:rsidRDefault="00695ECA" w:rsidP="00695ECA">
      <w:pPr>
        <w:ind w:left="2268" w:right="-3398"/>
      </w:pPr>
    </w:p>
    <w:p w14:paraId="580B8051" w14:textId="77777777" w:rsidR="00695ECA" w:rsidRDefault="00695ECA" w:rsidP="00695ECA">
      <w:pPr>
        <w:ind w:left="2268" w:right="-3398"/>
      </w:pPr>
    </w:p>
    <w:p w14:paraId="4C4696F7" w14:textId="77777777" w:rsidR="00695ECA" w:rsidRDefault="00695ECA" w:rsidP="00695ECA">
      <w:pPr>
        <w:ind w:left="2268" w:right="-3398"/>
      </w:pPr>
    </w:p>
    <w:p w14:paraId="4B1A5F04" w14:textId="77777777" w:rsidR="00695ECA" w:rsidRDefault="00695ECA" w:rsidP="001F0246">
      <w:pPr>
        <w:pStyle w:val="S-holmrub3"/>
        <w:ind w:firstLine="2268"/>
        <w:outlineLvl w:val="9"/>
      </w:pPr>
    </w:p>
    <w:p w14:paraId="4DBBFBC3" w14:textId="77777777" w:rsidR="00695ECA" w:rsidRDefault="00695ECA" w:rsidP="001F0246">
      <w:pPr>
        <w:pStyle w:val="S-holmrub3"/>
        <w:ind w:firstLine="2268"/>
        <w:outlineLvl w:val="9"/>
      </w:pPr>
    </w:p>
    <w:p w14:paraId="3FB6437A" w14:textId="77777777" w:rsidR="00695ECA" w:rsidRDefault="00695ECA" w:rsidP="001F0246">
      <w:pPr>
        <w:pStyle w:val="S-holmrub3"/>
        <w:ind w:firstLine="2268"/>
        <w:outlineLvl w:val="9"/>
      </w:pPr>
    </w:p>
    <w:p w14:paraId="4E477EC7" w14:textId="77777777" w:rsidR="00695ECA" w:rsidRDefault="00695ECA" w:rsidP="001F0246">
      <w:pPr>
        <w:pStyle w:val="S-holmrub3"/>
        <w:ind w:firstLine="2268"/>
        <w:outlineLvl w:val="9"/>
      </w:pPr>
      <w:bookmarkStart w:id="16" w:name="_Toc21603431"/>
      <w:bookmarkStart w:id="17" w:name="_Toc21603674"/>
      <w:r>
        <w:t>Beställande förvaltning/kontakt</w:t>
      </w:r>
      <w:bookmarkEnd w:id="16"/>
      <w:bookmarkEnd w:id="17"/>
    </w:p>
    <w:p w14:paraId="27D781DE" w14:textId="77777777" w:rsidR="00695ECA" w:rsidRDefault="00695ECA" w:rsidP="00695ECA">
      <w:pPr>
        <w:pStyle w:val="S-holmbrod"/>
        <w:ind w:left="2268" w:right="-3398"/>
      </w:pPr>
      <w:r w:rsidRPr="0015628F">
        <w:rPr>
          <w:noProof/>
          <w:lang w:eastAsia="sv-SE"/>
        </w:rPr>
        <w:drawing>
          <wp:anchor distT="0" distB="0" distL="114300" distR="114300" simplePos="0" relativeHeight="251663360" behindDoc="1" locked="0" layoutInCell="1" allowOverlap="1" wp14:anchorId="2EC50102" wp14:editId="56C47D92">
            <wp:simplePos x="0" y="0"/>
            <wp:positionH relativeFrom="column">
              <wp:posOffset>4419600</wp:posOffset>
            </wp:positionH>
            <wp:positionV relativeFrom="paragraph">
              <wp:posOffset>154940</wp:posOffset>
            </wp:positionV>
            <wp:extent cx="1440815" cy="485775"/>
            <wp:effectExtent l="19050" t="0" r="6985" b="0"/>
            <wp:wrapTight wrapText="bothSides">
              <wp:wrapPolygon edited="0">
                <wp:start x="-286" y="0"/>
                <wp:lineTo x="0" y="13553"/>
                <wp:lineTo x="1999" y="21176"/>
                <wp:lineTo x="2285" y="21176"/>
                <wp:lineTo x="3998" y="21176"/>
                <wp:lineTo x="6854" y="21176"/>
                <wp:lineTo x="13708" y="16094"/>
                <wp:lineTo x="13423" y="13553"/>
                <wp:lineTo x="21705" y="9318"/>
                <wp:lineTo x="21705" y="2541"/>
                <wp:lineTo x="6854" y="0"/>
                <wp:lineTo x="-286" y="0"/>
              </wp:wrapPolygon>
            </wp:wrapTight>
            <wp:docPr id="5" name="Bildobjekt 5"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9" cstate="print"/>
                    <a:stretch>
                      <a:fillRect/>
                    </a:stretch>
                  </pic:blipFill>
                  <pic:spPr>
                    <a:xfrm>
                      <a:off x="0" y="0"/>
                      <a:ext cx="1440815" cy="485775"/>
                    </a:xfrm>
                    <a:prstGeom prst="rect">
                      <a:avLst/>
                    </a:prstGeom>
                  </pic:spPr>
                </pic:pic>
              </a:graphicData>
            </a:graphic>
          </wp:anchor>
        </w:drawing>
      </w:r>
      <w:r>
        <w:t>[avdelningsnamn]</w:t>
      </w:r>
    </w:p>
    <w:p w14:paraId="119DF8DE" w14:textId="77777777" w:rsidR="00695ECA" w:rsidRDefault="00695ECA" w:rsidP="00695ECA">
      <w:pPr>
        <w:pStyle w:val="S-holmbrod"/>
        <w:ind w:left="2268" w:right="-3398"/>
      </w:pPr>
      <w:r>
        <w:t>[beställarens namn]</w:t>
      </w:r>
    </w:p>
    <w:p w14:paraId="7461209B" w14:textId="77777777" w:rsidR="00695ECA" w:rsidRDefault="00695ECA"/>
    <w:p w14:paraId="4D2CD0D8" w14:textId="77777777" w:rsidR="00695ECA" w:rsidRDefault="00695ECA"/>
    <w:p w14:paraId="4B54D618" w14:textId="77777777" w:rsidR="00695ECA" w:rsidRDefault="00695ECA"/>
    <w:p w14:paraId="10A63894" w14:textId="77777777" w:rsidR="00695ECA" w:rsidRDefault="00695ECA">
      <w:pPr>
        <w:sectPr w:rsidR="00695ECA" w:rsidSect="004F1BB1">
          <w:type w:val="oddPage"/>
          <w:pgSz w:w="11900" w:h="16840"/>
          <w:pgMar w:top="794" w:right="1134" w:bottom="1049" w:left="1134" w:header="709" w:footer="709" w:gutter="0"/>
          <w:cols w:space="708"/>
          <w:titlePg/>
          <w:docGrid w:linePitch="360"/>
        </w:sectPr>
      </w:pPr>
    </w:p>
    <w:p w14:paraId="53D541C8" w14:textId="77777777" w:rsidR="00695ECA" w:rsidRPr="00B34870" w:rsidRDefault="004D6274" w:rsidP="00B34870">
      <w:pPr>
        <w:rPr>
          <w:rFonts w:ascii="Arial" w:hAnsi="Arial" w:cs="Arial"/>
          <w:b/>
          <w:bCs/>
          <w:sz w:val="26"/>
          <w:szCs w:val="26"/>
        </w:rPr>
      </w:pPr>
      <w:bookmarkStart w:id="18" w:name="_Toc21603432"/>
      <w:bookmarkStart w:id="19" w:name="_Toc21603675"/>
      <w:r w:rsidRPr="00B34870">
        <w:rPr>
          <w:rFonts w:ascii="Arial" w:hAnsi="Arial" w:cs="Arial"/>
          <w:b/>
          <w:bCs/>
          <w:sz w:val="26"/>
          <w:szCs w:val="26"/>
        </w:rPr>
        <w:lastRenderedPageBreak/>
        <w:t>Sammanfattning</w:t>
      </w:r>
      <w:bookmarkEnd w:id="18"/>
      <w:bookmarkEnd w:id="19"/>
    </w:p>
    <w:p w14:paraId="37498274" w14:textId="77777777" w:rsidR="004D6274" w:rsidRDefault="004D6274" w:rsidP="004D6274">
      <w:pPr>
        <w:pStyle w:val="S-holmbrod"/>
      </w:pPr>
      <w:r>
        <w:t>Sammanfattningen ska redovisa följande:</w:t>
      </w:r>
    </w:p>
    <w:p w14:paraId="1A1E6C17" w14:textId="77777777" w:rsidR="004D6274" w:rsidRPr="00EE0B7C" w:rsidRDefault="004D6274" w:rsidP="004D6274">
      <w:pPr>
        <w:pStyle w:val="S-holmbrod"/>
        <w:numPr>
          <w:ilvl w:val="0"/>
          <w:numId w:val="11"/>
        </w:numPr>
        <w:rPr>
          <w:rFonts w:cs="Arial"/>
          <w:szCs w:val="20"/>
        </w:rPr>
      </w:pPr>
      <w:r w:rsidRPr="00E726F7">
        <w:t>Uppdrag och syfte</w:t>
      </w:r>
    </w:p>
    <w:p w14:paraId="1C2580EE" w14:textId="77777777" w:rsidR="004D6274" w:rsidRPr="00EE0B7C" w:rsidRDefault="004D6274" w:rsidP="004D6274">
      <w:pPr>
        <w:pStyle w:val="S-holmbrod"/>
        <w:numPr>
          <w:ilvl w:val="0"/>
          <w:numId w:val="11"/>
        </w:numPr>
        <w:rPr>
          <w:rFonts w:cs="Arial"/>
          <w:szCs w:val="20"/>
        </w:rPr>
      </w:pPr>
      <w:r w:rsidRPr="00E726F7">
        <w:t>Kort beskrivning av förutsättningar för dagvattenhantering (recipientinformation, markförutsättningar, avrinningsområden, ledningsnät, flöden och föroreningar, lågpunkter och översvämningsrisker)</w:t>
      </w:r>
    </w:p>
    <w:p w14:paraId="65CFE461" w14:textId="77777777" w:rsidR="004D6274" w:rsidRPr="00EE0B7C" w:rsidRDefault="004D6274" w:rsidP="004D6274">
      <w:pPr>
        <w:pStyle w:val="S-holmbrod"/>
        <w:numPr>
          <w:ilvl w:val="0"/>
          <w:numId w:val="11"/>
        </w:numPr>
        <w:rPr>
          <w:rFonts w:cs="Arial"/>
          <w:szCs w:val="20"/>
        </w:rPr>
      </w:pPr>
      <w:r w:rsidRPr="00E726F7">
        <w:t xml:space="preserve">Åtgärdsförslag </w:t>
      </w:r>
    </w:p>
    <w:p w14:paraId="737946BC" w14:textId="77777777" w:rsidR="004D6274" w:rsidRPr="00405B1B" w:rsidRDefault="004D6274" w:rsidP="004D6274">
      <w:pPr>
        <w:pStyle w:val="S-holmbrod"/>
        <w:numPr>
          <w:ilvl w:val="0"/>
          <w:numId w:val="11"/>
        </w:numPr>
        <w:rPr>
          <w:rFonts w:cs="Arial"/>
          <w:szCs w:val="20"/>
        </w:rPr>
      </w:pPr>
      <w:bookmarkStart w:id="20" w:name="_Hlk195170617"/>
      <w:r w:rsidRPr="00405B1B">
        <w:rPr>
          <w:rFonts w:cs="Arial"/>
          <w:szCs w:val="20"/>
        </w:rPr>
        <w:t xml:space="preserve">Om åtgärdsförslagen lever upp till åtgärdsnivån. Om åtgärdsförslagen inte lever upp till åtgärdsnivån ska en motivering redovisas.  </w:t>
      </w:r>
    </w:p>
    <w:p w14:paraId="0E9B90E9" w14:textId="77777777" w:rsidR="004D6274" w:rsidRPr="00405B1B" w:rsidRDefault="004D6274" w:rsidP="004D6274">
      <w:pPr>
        <w:pStyle w:val="S-holmbrod"/>
        <w:numPr>
          <w:ilvl w:val="0"/>
          <w:numId w:val="11"/>
        </w:numPr>
        <w:rPr>
          <w:rFonts w:ascii="Arial" w:hAnsi="Arial" w:cs="Arial"/>
          <w:szCs w:val="20"/>
        </w:rPr>
      </w:pPr>
      <w:r w:rsidRPr="00405B1B">
        <w:rPr>
          <w:rFonts w:cs="Arial"/>
          <w:szCs w:val="20"/>
        </w:rPr>
        <w:t>Bedömning av översvämningsrisker samt planens lämplighet och genomförbarhet utifrån ett skyfallsperspektiv.</w:t>
      </w:r>
    </w:p>
    <w:p w14:paraId="011302CE" w14:textId="77777777" w:rsidR="004D6274" w:rsidRPr="00EE0B7C" w:rsidRDefault="004D6274" w:rsidP="004D6274">
      <w:pPr>
        <w:pStyle w:val="S-holmbrod"/>
        <w:numPr>
          <w:ilvl w:val="0"/>
          <w:numId w:val="11"/>
        </w:numPr>
        <w:rPr>
          <w:rFonts w:ascii="Arial" w:hAnsi="Arial" w:cs="Arial"/>
          <w:szCs w:val="20"/>
        </w:rPr>
      </w:pPr>
      <w:r w:rsidRPr="00405B1B">
        <w:rPr>
          <w:rFonts w:cs="Arial"/>
          <w:szCs w:val="20"/>
        </w:rPr>
        <w:t>Bedömning av</w:t>
      </w:r>
      <w:r w:rsidRPr="00EE0B7C">
        <w:rPr>
          <w:rFonts w:cs="Arial"/>
          <w:szCs w:val="20"/>
        </w:rPr>
        <w:t xml:space="preserve"> hur planen kommer att påverka möjligheten att uppfylla miljökvalitetsnormer i berörda recipienter</w:t>
      </w:r>
    </w:p>
    <w:bookmarkEnd w:id="20"/>
    <w:p w14:paraId="515F493D" w14:textId="77777777" w:rsidR="004D6274" w:rsidRPr="00EE0B7C" w:rsidRDefault="004D6274" w:rsidP="004D6274">
      <w:pPr>
        <w:pStyle w:val="S-holmbrod"/>
        <w:numPr>
          <w:ilvl w:val="0"/>
          <w:numId w:val="11"/>
        </w:numPr>
        <w:rPr>
          <w:rFonts w:ascii="Arial" w:hAnsi="Arial" w:cs="Arial"/>
          <w:szCs w:val="20"/>
        </w:rPr>
      </w:pPr>
      <w:r w:rsidRPr="00EE0B7C">
        <w:rPr>
          <w:rFonts w:cs="Arial"/>
          <w:szCs w:val="20"/>
        </w:rPr>
        <w:t>Slutsats</w:t>
      </w:r>
      <w:r>
        <w:rPr>
          <w:rFonts w:cs="Arial"/>
          <w:szCs w:val="20"/>
        </w:rPr>
        <w:t>er</w:t>
      </w:r>
      <w:r w:rsidRPr="00EE0B7C">
        <w:rPr>
          <w:rFonts w:cs="Arial"/>
          <w:szCs w:val="20"/>
        </w:rPr>
        <w:t xml:space="preserve"> och rekommendationer </w:t>
      </w:r>
    </w:p>
    <w:p w14:paraId="4F89900A" w14:textId="77777777" w:rsidR="004D6274" w:rsidRPr="00E726F7" w:rsidRDefault="004D6274" w:rsidP="004D6274">
      <w:pPr>
        <w:pStyle w:val="S-holmbrod"/>
        <w:numPr>
          <w:ilvl w:val="0"/>
          <w:numId w:val="11"/>
        </w:numPr>
      </w:pPr>
      <w:r>
        <w:t>Eventuellt b</w:t>
      </w:r>
      <w:r w:rsidRPr="00E726F7">
        <w:t>ehov av ytterligare utredningar</w:t>
      </w:r>
    </w:p>
    <w:p w14:paraId="6B679DA1" w14:textId="77777777" w:rsidR="004D6274" w:rsidRDefault="004D6274" w:rsidP="004D6274">
      <w:pPr>
        <w:rPr>
          <w:sz w:val="28"/>
        </w:rPr>
      </w:pPr>
      <w:r>
        <w:rPr>
          <w:sz w:val="28"/>
        </w:rPr>
        <w:br w:type="page"/>
      </w:r>
    </w:p>
    <w:p w14:paraId="01172D11" w14:textId="77777777" w:rsidR="004D6274" w:rsidRPr="00B34870" w:rsidRDefault="004D6274" w:rsidP="00B34870">
      <w:pPr>
        <w:rPr>
          <w:rFonts w:ascii="Arial" w:hAnsi="Arial" w:cs="Arial"/>
          <w:b/>
          <w:bCs/>
          <w:sz w:val="26"/>
          <w:szCs w:val="26"/>
        </w:rPr>
      </w:pPr>
      <w:bookmarkStart w:id="21" w:name="_Toc21603433"/>
      <w:bookmarkStart w:id="22" w:name="_Toc21603676"/>
      <w:r w:rsidRPr="00B34870">
        <w:rPr>
          <w:rFonts w:ascii="Arial" w:hAnsi="Arial" w:cs="Arial"/>
          <w:b/>
          <w:bCs/>
          <w:sz w:val="26"/>
          <w:szCs w:val="26"/>
        </w:rPr>
        <w:lastRenderedPageBreak/>
        <w:t>Innehåll</w:t>
      </w:r>
      <w:bookmarkEnd w:id="21"/>
      <w:bookmarkEnd w:id="22"/>
    </w:p>
    <w:p w14:paraId="71289726" w14:textId="77777777" w:rsidR="00AE2205" w:rsidRDefault="00AE2205" w:rsidP="00AE2205">
      <w:pPr>
        <w:pStyle w:val="S-holmbrod"/>
      </w:pPr>
    </w:p>
    <w:p w14:paraId="64DC7991" w14:textId="3B0B4AF5" w:rsidR="0052631B" w:rsidRDefault="001F0246">
      <w:pPr>
        <w:pStyle w:val="Innehll2"/>
        <w:rPr>
          <w:rFonts w:asciiTheme="minorHAnsi" w:eastAsiaTheme="minorEastAsia" w:hAnsiTheme="minorHAnsi"/>
          <w:noProof/>
          <w:sz w:val="22"/>
          <w:szCs w:val="22"/>
          <w:lang w:eastAsia="sv-SE"/>
        </w:rPr>
      </w:pPr>
      <w:r w:rsidRPr="00D07110">
        <w:rPr>
          <w:rFonts w:cs="Arial"/>
          <w:szCs w:val="20"/>
        </w:rPr>
        <w:fldChar w:fldCharType="begin"/>
      </w:r>
      <w:r w:rsidRPr="00D07110">
        <w:rPr>
          <w:rFonts w:cs="Arial"/>
          <w:szCs w:val="20"/>
        </w:rPr>
        <w:instrText xml:space="preserve"> TOC \o "1-3" \h \z \u </w:instrText>
      </w:r>
      <w:r w:rsidRPr="00D07110">
        <w:rPr>
          <w:rFonts w:cs="Arial"/>
          <w:szCs w:val="20"/>
        </w:rPr>
        <w:fldChar w:fldCharType="separate"/>
      </w:r>
      <w:hyperlink w:anchor="_Toc198539214" w:history="1">
        <w:r w:rsidR="0052631B" w:rsidRPr="00561F6B">
          <w:rPr>
            <w:rStyle w:val="Hyperlnk"/>
            <w:noProof/>
          </w:rPr>
          <w:t>1. Inledning</w:t>
        </w:r>
        <w:r w:rsidR="0052631B">
          <w:rPr>
            <w:noProof/>
            <w:webHidden/>
          </w:rPr>
          <w:tab/>
        </w:r>
        <w:r w:rsidR="0052631B">
          <w:rPr>
            <w:noProof/>
            <w:webHidden/>
          </w:rPr>
          <w:fldChar w:fldCharType="begin"/>
        </w:r>
        <w:r w:rsidR="0052631B">
          <w:rPr>
            <w:noProof/>
            <w:webHidden/>
          </w:rPr>
          <w:instrText xml:space="preserve"> PAGEREF _Toc198539214 \h </w:instrText>
        </w:r>
        <w:r w:rsidR="0052631B">
          <w:rPr>
            <w:noProof/>
            <w:webHidden/>
          </w:rPr>
        </w:r>
        <w:r w:rsidR="0052631B">
          <w:rPr>
            <w:noProof/>
            <w:webHidden/>
          </w:rPr>
          <w:fldChar w:fldCharType="separate"/>
        </w:r>
        <w:r w:rsidR="0052631B">
          <w:rPr>
            <w:noProof/>
            <w:webHidden/>
          </w:rPr>
          <w:t>8</w:t>
        </w:r>
        <w:r w:rsidR="0052631B">
          <w:rPr>
            <w:noProof/>
            <w:webHidden/>
          </w:rPr>
          <w:fldChar w:fldCharType="end"/>
        </w:r>
      </w:hyperlink>
    </w:p>
    <w:p w14:paraId="79309414" w14:textId="0283EC96" w:rsidR="0052631B" w:rsidRDefault="00336B87">
      <w:pPr>
        <w:pStyle w:val="Innehll2"/>
        <w:rPr>
          <w:rFonts w:asciiTheme="minorHAnsi" w:eastAsiaTheme="minorEastAsia" w:hAnsiTheme="minorHAnsi"/>
          <w:noProof/>
          <w:sz w:val="22"/>
          <w:szCs w:val="22"/>
          <w:lang w:eastAsia="sv-SE"/>
        </w:rPr>
      </w:pPr>
      <w:hyperlink w:anchor="_Toc198539215" w:history="1">
        <w:r w:rsidR="0052631B" w:rsidRPr="00561F6B">
          <w:rPr>
            <w:rStyle w:val="Hyperlnk"/>
            <w:noProof/>
          </w:rPr>
          <w:t>2. Underlag och tidigare utredningar</w:t>
        </w:r>
        <w:r w:rsidR="0052631B">
          <w:rPr>
            <w:noProof/>
            <w:webHidden/>
          </w:rPr>
          <w:tab/>
        </w:r>
        <w:r w:rsidR="0052631B">
          <w:rPr>
            <w:noProof/>
            <w:webHidden/>
          </w:rPr>
          <w:fldChar w:fldCharType="begin"/>
        </w:r>
        <w:r w:rsidR="0052631B">
          <w:rPr>
            <w:noProof/>
            <w:webHidden/>
          </w:rPr>
          <w:instrText xml:space="preserve"> PAGEREF _Toc198539215 \h </w:instrText>
        </w:r>
        <w:r w:rsidR="0052631B">
          <w:rPr>
            <w:noProof/>
            <w:webHidden/>
          </w:rPr>
        </w:r>
        <w:r w:rsidR="0052631B">
          <w:rPr>
            <w:noProof/>
            <w:webHidden/>
          </w:rPr>
          <w:fldChar w:fldCharType="separate"/>
        </w:r>
        <w:r w:rsidR="0052631B">
          <w:rPr>
            <w:noProof/>
            <w:webHidden/>
          </w:rPr>
          <w:t>8</w:t>
        </w:r>
        <w:r w:rsidR="0052631B">
          <w:rPr>
            <w:noProof/>
            <w:webHidden/>
          </w:rPr>
          <w:fldChar w:fldCharType="end"/>
        </w:r>
      </w:hyperlink>
    </w:p>
    <w:p w14:paraId="57ADAC64" w14:textId="49AC87C6" w:rsidR="0052631B" w:rsidRDefault="00336B87">
      <w:pPr>
        <w:pStyle w:val="Innehll2"/>
        <w:rPr>
          <w:rFonts w:asciiTheme="minorHAnsi" w:eastAsiaTheme="minorEastAsia" w:hAnsiTheme="minorHAnsi"/>
          <w:noProof/>
          <w:sz w:val="22"/>
          <w:szCs w:val="22"/>
          <w:lang w:eastAsia="sv-SE"/>
        </w:rPr>
      </w:pPr>
      <w:hyperlink w:anchor="_Toc198539216" w:history="1">
        <w:r w:rsidR="0052631B" w:rsidRPr="00561F6B">
          <w:rPr>
            <w:rStyle w:val="Hyperlnk"/>
            <w:noProof/>
          </w:rPr>
          <w:t>3. Riktlinjer för dagvattenhantering</w:t>
        </w:r>
        <w:r w:rsidR="0052631B">
          <w:rPr>
            <w:noProof/>
            <w:webHidden/>
          </w:rPr>
          <w:tab/>
        </w:r>
        <w:r w:rsidR="0052631B">
          <w:rPr>
            <w:noProof/>
            <w:webHidden/>
          </w:rPr>
          <w:fldChar w:fldCharType="begin"/>
        </w:r>
        <w:r w:rsidR="0052631B">
          <w:rPr>
            <w:noProof/>
            <w:webHidden/>
          </w:rPr>
          <w:instrText xml:space="preserve"> PAGEREF _Toc198539216 \h </w:instrText>
        </w:r>
        <w:r w:rsidR="0052631B">
          <w:rPr>
            <w:noProof/>
            <w:webHidden/>
          </w:rPr>
        </w:r>
        <w:r w:rsidR="0052631B">
          <w:rPr>
            <w:noProof/>
            <w:webHidden/>
          </w:rPr>
          <w:fldChar w:fldCharType="separate"/>
        </w:r>
        <w:r w:rsidR="0052631B">
          <w:rPr>
            <w:noProof/>
            <w:webHidden/>
          </w:rPr>
          <w:t>8</w:t>
        </w:r>
        <w:r w:rsidR="0052631B">
          <w:rPr>
            <w:noProof/>
            <w:webHidden/>
          </w:rPr>
          <w:fldChar w:fldCharType="end"/>
        </w:r>
      </w:hyperlink>
    </w:p>
    <w:p w14:paraId="3CBB4C2C" w14:textId="2C7F04BB" w:rsidR="0052631B" w:rsidRDefault="00336B87">
      <w:pPr>
        <w:pStyle w:val="Innehll1"/>
        <w:tabs>
          <w:tab w:val="right" w:leader="dot" w:pos="9485"/>
        </w:tabs>
        <w:rPr>
          <w:rFonts w:asciiTheme="minorHAnsi" w:eastAsiaTheme="minorEastAsia" w:hAnsiTheme="minorHAnsi"/>
          <w:noProof/>
          <w:sz w:val="22"/>
          <w:szCs w:val="22"/>
          <w:lang w:eastAsia="sv-SE"/>
        </w:rPr>
      </w:pPr>
      <w:hyperlink w:anchor="_Toc198539217" w:history="1">
        <w:r w:rsidR="0052631B" w:rsidRPr="00561F6B">
          <w:rPr>
            <w:rStyle w:val="Hyperlnk"/>
            <w:noProof/>
          </w:rPr>
          <w:t>Steg 1  Förutsättningar</w:t>
        </w:r>
        <w:r w:rsidR="0052631B">
          <w:rPr>
            <w:noProof/>
            <w:webHidden/>
          </w:rPr>
          <w:tab/>
        </w:r>
        <w:r w:rsidR="0052631B">
          <w:rPr>
            <w:noProof/>
            <w:webHidden/>
          </w:rPr>
          <w:fldChar w:fldCharType="begin"/>
        </w:r>
        <w:r w:rsidR="0052631B">
          <w:rPr>
            <w:noProof/>
            <w:webHidden/>
          </w:rPr>
          <w:instrText xml:space="preserve"> PAGEREF _Toc198539217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786617A3" w14:textId="12191C4A" w:rsidR="0052631B" w:rsidRDefault="00336B87">
      <w:pPr>
        <w:pStyle w:val="Innehll2"/>
        <w:rPr>
          <w:rFonts w:asciiTheme="minorHAnsi" w:eastAsiaTheme="minorEastAsia" w:hAnsiTheme="minorHAnsi"/>
          <w:noProof/>
          <w:sz w:val="22"/>
          <w:szCs w:val="22"/>
          <w:lang w:eastAsia="sv-SE"/>
        </w:rPr>
      </w:pPr>
      <w:hyperlink w:anchor="_Toc198539218" w:history="1">
        <w:r w:rsidR="0052631B" w:rsidRPr="00561F6B">
          <w:rPr>
            <w:rStyle w:val="Hyperlnk"/>
            <w:noProof/>
          </w:rPr>
          <w:t>4. Markförutsättningar</w:t>
        </w:r>
        <w:r w:rsidR="0052631B">
          <w:rPr>
            <w:noProof/>
            <w:webHidden/>
          </w:rPr>
          <w:tab/>
        </w:r>
        <w:r w:rsidR="0052631B">
          <w:rPr>
            <w:noProof/>
            <w:webHidden/>
          </w:rPr>
          <w:fldChar w:fldCharType="begin"/>
        </w:r>
        <w:r w:rsidR="0052631B">
          <w:rPr>
            <w:noProof/>
            <w:webHidden/>
          </w:rPr>
          <w:instrText xml:space="preserve"> PAGEREF _Toc198539218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7FA5B861" w14:textId="64660320"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19" w:history="1">
        <w:r w:rsidR="0052631B" w:rsidRPr="00561F6B">
          <w:rPr>
            <w:rStyle w:val="Hyperlnk"/>
            <w:noProof/>
          </w:rPr>
          <w:t>4.1 Geologiska/hydrogeologiska förutsättningar</w:t>
        </w:r>
        <w:r w:rsidR="0052631B">
          <w:rPr>
            <w:noProof/>
            <w:webHidden/>
          </w:rPr>
          <w:tab/>
        </w:r>
        <w:r w:rsidR="0052631B">
          <w:rPr>
            <w:noProof/>
            <w:webHidden/>
          </w:rPr>
          <w:fldChar w:fldCharType="begin"/>
        </w:r>
        <w:r w:rsidR="0052631B">
          <w:rPr>
            <w:noProof/>
            <w:webHidden/>
          </w:rPr>
          <w:instrText xml:space="preserve"> PAGEREF _Toc198539219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139F5E4C" w14:textId="161EE4B7"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0" w:history="1">
        <w:r w:rsidR="0052631B" w:rsidRPr="00561F6B">
          <w:rPr>
            <w:rStyle w:val="Hyperlnk"/>
            <w:noProof/>
          </w:rPr>
          <w:t>4.2 Mark- och grundvattenföroreningar</w:t>
        </w:r>
        <w:r w:rsidR="0052631B">
          <w:rPr>
            <w:noProof/>
            <w:webHidden/>
          </w:rPr>
          <w:tab/>
        </w:r>
        <w:r w:rsidR="0052631B">
          <w:rPr>
            <w:noProof/>
            <w:webHidden/>
          </w:rPr>
          <w:fldChar w:fldCharType="begin"/>
        </w:r>
        <w:r w:rsidR="0052631B">
          <w:rPr>
            <w:noProof/>
            <w:webHidden/>
          </w:rPr>
          <w:instrText xml:space="preserve"> PAGEREF _Toc198539220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63F1433A" w14:textId="29127329" w:rsidR="0052631B" w:rsidRDefault="00336B87">
      <w:pPr>
        <w:pStyle w:val="Innehll2"/>
        <w:rPr>
          <w:rFonts w:asciiTheme="minorHAnsi" w:eastAsiaTheme="minorEastAsia" w:hAnsiTheme="minorHAnsi"/>
          <w:noProof/>
          <w:sz w:val="22"/>
          <w:szCs w:val="22"/>
          <w:lang w:eastAsia="sv-SE"/>
        </w:rPr>
      </w:pPr>
      <w:hyperlink w:anchor="_Toc198539221" w:history="1">
        <w:r w:rsidR="0052631B" w:rsidRPr="00561F6B">
          <w:rPr>
            <w:rStyle w:val="Hyperlnk"/>
            <w:noProof/>
          </w:rPr>
          <w:t>5. Avrinningsområden och avvattningsvägar</w:t>
        </w:r>
        <w:r w:rsidR="0052631B">
          <w:rPr>
            <w:noProof/>
            <w:webHidden/>
          </w:rPr>
          <w:tab/>
        </w:r>
        <w:r w:rsidR="0052631B">
          <w:rPr>
            <w:noProof/>
            <w:webHidden/>
          </w:rPr>
          <w:fldChar w:fldCharType="begin"/>
        </w:r>
        <w:r w:rsidR="0052631B">
          <w:rPr>
            <w:noProof/>
            <w:webHidden/>
          </w:rPr>
          <w:instrText xml:space="preserve"> PAGEREF _Toc198539221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39ACFC0F" w14:textId="763FCAAF"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2" w:history="1">
        <w:r w:rsidR="0052631B" w:rsidRPr="00561F6B">
          <w:rPr>
            <w:rStyle w:val="Hyperlnk"/>
            <w:noProof/>
          </w:rPr>
          <w:t>5.1 Naturliga avrinningsområden</w:t>
        </w:r>
        <w:r w:rsidR="0052631B">
          <w:rPr>
            <w:noProof/>
            <w:webHidden/>
          </w:rPr>
          <w:tab/>
        </w:r>
        <w:r w:rsidR="0052631B">
          <w:rPr>
            <w:noProof/>
            <w:webHidden/>
          </w:rPr>
          <w:fldChar w:fldCharType="begin"/>
        </w:r>
        <w:r w:rsidR="0052631B">
          <w:rPr>
            <w:noProof/>
            <w:webHidden/>
          </w:rPr>
          <w:instrText xml:space="preserve"> PAGEREF _Toc198539222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3C4EAC2F" w14:textId="4A92D02A"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3" w:history="1">
        <w:r w:rsidR="0052631B" w:rsidRPr="00561F6B">
          <w:rPr>
            <w:rStyle w:val="Hyperlnk"/>
            <w:noProof/>
          </w:rPr>
          <w:t>5.2 Tekniska avrinningsområden</w:t>
        </w:r>
        <w:r w:rsidR="0052631B">
          <w:rPr>
            <w:noProof/>
            <w:webHidden/>
          </w:rPr>
          <w:tab/>
        </w:r>
        <w:r w:rsidR="0052631B">
          <w:rPr>
            <w:noProof/>
            <w:webHidden/>
          </w:rPr>
          <w:fldChar w:fldCharType="begin"/>
        </w:r>
        <w:r w:rsidR="0052631B">
          <w:rPr>
            <w:noProof/>
            <w:webHidden/>
          </w:rPr>
          <w:instrText xml:space="preserve"> PAGEREF _Toc198539223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31304DA8" w14:textId="4C215FFC"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4" w:history="1">
        <w:r w:rsidR="0052631B" w:rsidRPr="00561F6B">
          <w:rPr>
            <w:rStyle w:val="Hyperlnk"/>
            <w:noProof/>
          </w:rPr>
          <w:t>5.3 Lågpunkter/instängda områden, flödesvägar vid ett 100-årsregn</w:t>
        </w:r>
        <w:r w:rsidR="0052631B">
          <w:rPr>
            <w:noProof/>
            <w:webHidden/>
          </w:rPr>
          <w:tab/>
        </w:r>
        <w:r w:rsidR="0052631B">
          <w:rPr>
            <w:noProof/>
            <w:webHidden/>
          </w:rPr>
          <w:fldChar w:fldCharType="begin"/>
        </w:r>
        <w:r w:rsidR="0052631B">
          <w:rPr>
            <w:noProof/>
            <w:webHidden/>
          </w:rPr>
          <w:instrText xml:space="preserve"> PAGEREF _Toc198539224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252003EB" w14:textId="61341F5B"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5" w:history="1">
        <w:r w:rsidR="0052631B" w:rsidRPr="00561F6B">
          <w:rPr>
            <w:rStyle w:val="Hyperlnk"/>
            <w:noProof/>
          </w:rPr>
          <w:t>5.4 Markavvattningsföretag</w:t>
        </w:r>
        <w:r w:rsidR="0052631B">
          <w:rPr>
            <w:noProof/>
            <w:webHidden/>
          </w:rPr>
          <w:tab/>
        </w:r>
        <w:r w:rsidR="0052631B">
          <w:rPr>
            <w:noProof/>
            <w:webHidden/>
          </w:rPr>
          <w:fldChar w:fldCharType="begin"/>
        </w:r>
        <w:r w:rsidR="0052631B">
          <w:rPr>
            <w:noProof/>
            <w:webHidden/>
          </w:rPr>
          <w:instrText xml:space="preserve"> PAGEREF _Toc198539225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584318B3" w14:textId="662F1B42"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6" w:history="1">
        <w:r w:rsidR="0052631B" w:rsidRPr="00561F6B">
          <w:rPr>
            <w:rStyle w:val="Hyperlnk"/>
            <w:noProof/>
          </w:rPr>
          <w:t>5.5 Utströmningsområden</w:t>
        </w:r>
        <w:r w:rsidR="0052631B">
          <w:rPr>
            <w:noProof/>
            <w:webHidden/>
          </w:rPr>
          <w:tab/>
        </w:r>
        <w:r w:rsidR="0052631B">
          <w:rPr>
            <w:noProof/>
            <w:webHidden/>
          </w:rPr>
          <w:fldChar w:fldCharType="begin"/>
        </w:r>
        <w:r w:rsidR="0052631B">
          <w:rPr>
            <w:noProof/>
            <w:webHidden/>
          </w:rPr>
          <w:instrText xml:space="preserve"> PAGEREF _Toc198539226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21176C10" w14:textId="305B86EF"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7" w:history="1">
        <w:r w:rsidR="0052631B" w:rsidRPr="00561F6B">
          <w:rPr>
            <w:rStyle w:val="Hyperlnk"/>
            <w:noProof/>
          </w:rPr>
          <w:t>5.6 Verksamhetsområde</w:t>
        </w:r>
        <w:r w:rsidR="0052631B">
          <w:rPr>
            <w:noProof/>
            <w:webHidden/>
          </w:rPr>
          <w:tab/>
        </w:r>
        <w:r w:rsidR="0052631B">
          <w:rPr>
            <w:noProof/>
            <w:webHidden/>
          </w:rPr>
          <w:fldChar w:fldCharType="begin"/>
        </w:r>
        <w:r w:rsidR="0052631B">
          <w:rPr>
            <w:noProof/>
            <w:webHidden/>
          </w:rPr>
          <w:instrText xml:space="preserve"> PAGEREF _Toc198539227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1A995DE8" w14:textId="1379F1DC" w:rsidR="0052631B" w:rsidRDefault="00336B87">
      <w:pPr>
        <w:pStyle w:val="Innehll2"/>
        <w:rPr>
          <w:rFonts w:asciiTheme="minorHAnsi" w:eastAsiaTheme="minorEastAsia" w:hAnsiTheme="minorHAnsi"/>
          <w:noProof/>
          <w:sz w:val="22"/>
          <w:szCs w:val="22"/>
          <w:lang w:eastAsia="sv-SE"/>
        </w:rPr>
      </w:pPr>
      <w:hyperlink w:anchor="_Toc198539228" w:history="1">
        <w:r w:rsidR="0052631B" w:rsidRPr="00561F6B">
          <w:rPr>
            <w:rStyle w:val="Hyperlnk"/>
            <w:noProof/>
          </w:rPr>
          <w:t>6. Recipienter</w:t>
        </w:r>
        <w:r w:rsidR="0052631B">
          <w:rPr>
            <w:noProof/>
            <w:webHidden/>
          </w:rPr>
          <w:tab/>
        </w:r>
        <w:r w:rsidR="0052631B">
          <w:rPr>
            <w:noProof/>
            <w:webHidden/>
          </w:rPr>
          <w:fldChar w:fldCharType="begin"/>
        </w:r>
        <w:r w:rsidR="0052631B">
          <w:rPr>
            <w:noProof/>
            <w:webHidden/>
          </w:rPr>
          <w:instrText xml:space="preserve"> PAGEREF _Toc198539228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08B45AB0" w14:textId="7CEEE752"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29" w:history="1">
        <w:r w:rsidR="0052631B" w:rsidRPr="00561F6B">
          <w:rPr>
            <w:rStyle w:val="Hyperlnk"/>
            <w:noProof/>
          </w:rPr>
          <w:t>6.1 Recipient och miljökvalitetsnormer</w:t>
        </w:r>
        <w:r w:rsidR="0052631B">
          <w:rPr>
            <w:noProof/>
            <w:webHidden/>
          </w:rPr>
          <w:tab/>
        </w:r>
        <w:r w:rsidR="0052631B">
          <w:rPr>
            <w:noProof/>
            <w:webHidden/>
          </w:rPr>
          <w:fldChar w:fldCharType="begin"/>
        </w:r>
        <w:r w:rsidR="0052631B">
          <w:rPr>
            <w:noProof/>
            <w:webHidden/>
          </w:rPr>
          <w:instrText xml:space="preserve"> PAGEREF _Toc198539229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0A07B768" w14:textId="2BC36BDE"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30" w:history="1">
        <w:r w:rsidR="0052631B" w:rsidRPr="00561F6B">
          <w:rPr>
            <w:rStyle w:val="Hyperlnk"/>
            <w:noProof/>
          </w:rPr>
          <w:t>6.2 Lokala Åtgärdsprogram (LÅP)</w:t>
        </w:r>
        <w:r w:rsidR="0052631B">
          <w:rPr>
            <w:noProof/>
            <w:webHidden/>
          </w:rPr>
          <w:tab/>
        </w:r>
        <w:r w:rsidR="0052631B">
          <w:rPr>
            <w:noProof/>
            <w:webHidden/>
          </w:rPr>
          <w:fldChar w:fldCharType="begin"/>
        </w:r>
        <w:r w:rsidR="0052631B">
          <w:rPr>
            <w:noProof/>
            <w:webHidden/>
          </w:rPr>
          <w:instrText xml:space="preserve"> PAGEREF _Toc198539230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6513BD5D" w14:textId="7F8F6585"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31" w:history="1">
        <w:r w:rsidR="0052631B" w:rsidRPr="00561F6B">
          <w:rPr>
            <w:rStyle w:val="Hyperlnk"/>
            <w:noProof/>
          </w:rPr>
          <w:t>6.3 Vattenskyddsområde</w:t>
        </w:r>
        <w:r w:rsidR="0052631B">
          <w:rPr>
            <w:noProof/>
            <w:webHidden/>
          </w:rPr>
          <w:tab/>
        </w:r>
        <w:r w:rsidR="0052631B">
          <w:rPr>
            <w:noProof/>
            <w:webHidden/>
          </w:rPr>
          <w:fldChar w:fldCharType="begin"/>
        </w:r>
        <w:r w:rsidR="0052631B">
          <w:rPr>
            <w:noProof/>
            <w:webHidden/>
          </w:rPr>
          <w:instrText xml:space="preserve"> PAGEREF _Toc198539231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4154758C" w14:textId="0BD11F9B" w:rsidR="0052631B" w:rsidRDefault="00336B87">
      <w:pPr>
        <w:pStyle w:val="Innehll2"/>
        <w:rPr>
          <w:rFonts w:asciiTheme="minorHAnsi" w:eastAsiaTheme="minorEastAsia" w:hAnsiTheme="minorHAnsi"/>
          <w:noProof/>
          <w:sz w:val="22"/>
          <w:szCs w:val="22"/>
          <w:lang w:eastAsia="sv-SE"/>
        </w:rPr>
      </w:pPr>
      <w:hyperlink w:anchor="_Toc198539232" w:history="1">
        <w:r w:rsidR="0052631B" w:rsidRPr="00561F6B">
          <w:rPr>
            <w:rStyle w:val="Hyperlnk"/>
            <w:noProof/>
          </w:rPr>
          <w:t>7. Befintlig och planerad markanvändning</w:t>
        </w:r>
        <w:r w:rsidR="0052631B">
          <w:rPr>
            <w:noProof/>
            <w:webHidden/>
          </w:rPr>
          <w:tab/>
        </w:r>
        <w:r w:rsidR="0052631B">
          <w:rPr>
            <w:noProof/>
            <w:webHidden/>
          </w:rPr>
          <w:fldChar w:fldCharType="begin"/>
        </w:r>
        <w:r w:rsidR="0052631B">
          <w:rPr>
            <w:noProof/>
            <w:webHidden/>
          </w:rPr>
          <w:instrText xml:space="preserve"> PAGEREF _Toc198539232 \h </w:instrText>
        </w:r>
        <w:r w:rsidR="0052631B">
          <w:rPr>
            <w:noProof/>
            <w:webHidden/>
          </w:rPr>
        </w:r>
        <w:r w:rsidR="0052631B">
          <w:rPr>
            <w:noProof/>
            <w:webHidden/>
          </w:rPr>
          <w:fldChar w:fldCharType="separate"/>
        </w:r>
        <w:r w:rsidR="0052631B">
          <w:rPr>
            <w:noProof/>
            <w:webHidden/>
          </w:rPr>
          <w:t>9</w:t>
        </w:r>
        <w:r w:rsidR="0052631B">
          <w:rPr>
            <w:noProof/>
            <w:webHidden/>
          </w:rPr>
          <w:fldChar w:fldCharType="end"/>
        </w:r>
      </w:hyperlink>
    </w:p>
    <w:p w14:paraId="602E50C0" w14:textId="164BC4A3" w:rsidR="0052631B" w:rsidRDefault="00336B87">
      <w:pPr>
        <w:pStyle w:val="Innehll1"/>
        <w:tabs>
          <w:tab w:val="right" w:leader="dot" w:pos="9485"/>
        </w:tabs>
        <w:rPr>
          <w:rFonts w:asciiTheme="minorHAnsi" w:eastAsiaTheme="minorEastAsia" w:hAnsiTheme="minorHAnsi"/>
          <w:noProof/>
          <w:sz w:val="22"/>
          <w:szCs w:val="22"/>
          <w:lang w:eastAsia="sv-SE"/>
        </w:rPr>
      </w:pPr>
      <w:hyperlink w:anchor="_Toc198539233" w:history="1">
        <w:r w:rsidR="0052631B" w:rsidRPr="00561F6B">
          <w:rPr>
            <w:rStyle w:val="Hyperlnk"/>
            <w:noProof/>
          </w:rPr>
          <w:t>Steg 1  Förslag på dagvattenhantering</w:t>
        </w:r>
        <w:r w:rsidR="0052631B">
          <w:rPr>
            <w:noProof/>
            <w:webHidden/>
          </w:rPr>
          <w:tab/>
        </w:r>
        <w:r w:rsidR="0052631B">
          <w:rPr>
            <w:noProof/>
            <w:webHidden/>
          </w:rPr>
          <w:fldChar w:fldCharType="begin"/>
        </w:r>
        <w:r w:rsidR="0052631B">
          <w:rPr>
            <w:noProof/>
            <w:webHidden/>
          </w:rPr>
          <w:instrText xml:space="preserve"> PAGEREF _Toc198539233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6BDCCE3B" w14:textId="31B7AEE3" w:rsidR="0052631B" w:rsidRDefault="00336B87">
      <w:pPr>
        <w:pStyle w:val="Innehll2"/>
        <w:rPr>
          <w:rFonts w:asciiTheme="minorHAnsi" w:eastAsiaTheme="minorEastAsia" w:hAnsiTheme="minorHAnsi"/>
          <w:noProof/>
          <w:sz w:val="22"/>
          <w:szCs w:val="22"/>
          <w:lang w:eastAsia="sv-SE"/>
        </w:rPr>
      </w:pPr>
      <w:hyperlink w:anchor="_Toc198539234" w:history="1">
        <w:r w:rsidR="0052631B" w:rsidRPr="00561F6B">
          <w:rPr>
            <w:rStyle w:val="Hyperlnk"/>
            <w:noProof/>
          </w:rPr>
          <w:t>8. Åtgärdsnivån</w:t>
        </w:r>
        <w:r w:rsidR="0052631B">
          <w:rPr>
            <w:noProof/>
            <w:webHidden/>
          </w:rPr>
          <w:tab/>
        </w:r>
        <w:r w:rsidR="0052631B">
          <w:rPr>
            <w:noProof/>
            <w:webHidden/>
          </w:rPr>
          <w:fldChar w:fldCharType="begin"/>
        </w:r>
        <w:r w:rsidR="0052631B">
          <w:rPr>
            <w:noProof/>
            <w:webHidden/>
          </w:rPr>
          <w:instrText xml:space="preserve"> PAGEREF _Toc198539234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10E0B0A3" w14:textId="0FC15809"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35" w:history="1">
        <w:r w:rsidR="0052631B" w:rsidRPr="00561F6B">
          <w:rPr>
            <w:rStyle w:val="Hyperlnk"/>
            <w:noProof/>
          </w:rPr>
          <w:t>8.1 Tillämpning av åtgärdsnivån</w:t>
        </w:r>
        <w:r w:rsidR="0052631B">
          <w:rPr>
            <w:noProof/>
            <w:webHidden/>
          </w:rPr>
          <w:tab/>
        </w:r>
        <w:r w:rsidR="0052631B">
          <w:rPr>
            <w:noProof/>
            <w:webHidden/>
          </w:rPr>
          <w:fldChar w:fldCharType="begin"/>
        </w:r>
        <w:r w:rsidR="0052631B">
          <w:rPr>
            <w:noProof/>
            <w:webHidden/>
          </w:rPr>
          <w:instrText xml:space="preserve"> PAGEREF _Toc198539235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16E512CB" w14:textId="6C13B9F0"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36" w:history="1">
        <w:r w:rsidR="0052631B" w:rsidRPr="00561F6B">
          <w:rPr>
            <w:rStyle w:val="Hyperlnk"/>
            <w:noProof/>
          </w:rPr>
          <w:t>8.2 Övrigt fördröjningsbehov</w:t>
        </w:r>
        <w:r w:rsidR="0052631B">
          <w:rPr>
            <w:noProof/>
            <w:webHidden/>
          </w:rPr>
          <w:tab/>
        </w:r>
        <w:r w:rsidR="0052631B">
          <w:rPr>
            <w:noProof/>
            <w:webHidden/>
          </w:rPr>
          <w:fldChar w:fldCharType="begin"/>
        </w:r>
        <w:r w:rsidR="0052631B">
          <w:rPr>
            <w:noProof/>
            <w:webHidden/>
          </w:rPr>
          <w:instrText xml:space="preserve"> PAGEREF _Toc198539236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6D0EA459" w14:textId="5B7518DC" w:rsidR="0052631B" w:rsidRDefault="00336B87">
      <w:pPr>
        <w:pStyle w:val="Innehll2"/>
        <w:rPr>
          <w:rFonts w:asciiTheme="minorHAnsi" w:eastAsiaTheme="minorEastAsia" w:hAnsiTheme="minorHAnsi"/>
          <w:noProof/>
          <w:sz w:val="22"/>
          <w:szCs w:val="22"/>
          <w:lang w:eastAsia="sv-SE"/>
        </w:rPr>
      </w:pPr>
      <w:hyperlink w:anchor="_Toc198539237" w:history="1">
        <w:r w:rsidR="0052631B" w:rsidRPr="00561F6B">
          <w:rPr>
            <w:rStyle w:val="Hyperlnk"/>
            <w:noProof/>
          </w:rPr>
          <w:t>9. Dagvattenhantering</w:t>
        </w:r>
        <w:r w:rsidR="0052631B">
          <w:rPr>
            <w:noProof/>
            <w:webHidden/>
          </w:rPr>
          <w:tab/>
        </w:r>
        <w:r w:rsidR="0052631B">
          <w:rPr>
            <w:noProof/>
            <w:webHidden/>
          </w:rPr>
          <w:fldChar w:fldCharType="begin"/>
        </w:r>
        <w:r w:rsidR="0052631B">
          <w:rPr>
            <w:noProof/>
            <w:webHidden/>
          </w:rPr>
          <w:instrText xml:space="preserve"> PAGEREF _Toc198539237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65C3E9C8" w14:textId="1BEDB293"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38" w:history="1">
        <w:r w:rsidR="0052631B" w:rsidRPr="00561F6B">
          <w:rPr>
            <w:rStyle w:val="Hyperlnk"/>
            <w:noProof/>
          </w:rPr>
          <w:t>9.1 Dagvattenåtgärder</w:t>
        </w:r>
        <w:r w:rsidR="0052631B">
          <w:rPr>
            <w:noProof/>
            <w:webHidden/>
          </w:rPr>
          <w:tab/>
        </w:r>
        <w:r w:rsidR="0052631B">
          <w:rPr>
            <w:noProof/>
            <w:webHidden/>
          </w:rPr>
          <w:fldChar w:fldCharType="begin"/>
        </w:r>
        <w:r w:rsidR="0052631B">
          <w:rPr>
            <w:noProof/>
            <w:webHidden/>
          </w:rPr>
          <w:instrText xml:space="preserve"> PAGEREF _Toc198539238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27EC9CD0" w14:textId="0C26C832"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39" w:history="1">
        <w:r w:rsidR="0052631B" w:rsidRPr="00561F6B">
          <w:rPr>
            <w:rStyle w:val="Hyperlnk"/>
            <w:noProof/>
          </w:rPr>
          <w:t>9.2 Flöden</w:t>
        </w:r>
        <w:r w:rsidR="0052631B">
          <w:rPr>
            <w:noProof/>
            <w:webHidden/>
          </w:rPr>
          <w:tab/>
        </w:r>
        <w:r w:rsidR="0052631B">
          <w:rPr>
            <w:noProof/>
            <w:webHidden/>
          </w:rPr>
          <w:fldChar w:fldCharType="begin"/>
        </w:r>
        <w:r w:rsidR="0052631B">
          <w:rPr>
            <w:noProof/>
            <w:webHidden/>
          </w:rPr>
          <w:instrText xml:space="preserve"> PAGEREF _Toc198539239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3B489468" w14:textId="5A80D5AF"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40" w:history="1">
        <w:r w:rsidR="0052631B" w:rsidRPr="00561F6B">
          <w:rPr>
            <w:rStyle w:val="Hyperlnk"/>
            <w:noProof/>
          </w:rPr>
          <w:t>9.3 Föroreningar</w:t>
        </w:r>
        <w:r w:rsidR="0052631B">
          <w:rPr>
            <w:noProof/>
            <w:webHidden/>
          </w:rPr>
          <w:tab/>
        </w:r>
        <w:r w:rsidR="0052631B">
          <w:rPr>
            <w:noProof/>
            <w:webHidden/>
          </w:rPr>
          <w:fldChar w:fldCharType="begin"/>
        </w:r>
        <w:r w:rsidR="0052631B">
          <w:rPr>
            <w:noProof/>
            <w:webHidden/>
          </w:rPr>
          <w:instrText xml:space="preserve"> PAGEREF _Toc198539240 \h </w:instrText>
        </w:r>
        <w:r w:rsidR="0052631B">
          <w:rPr>
            <w:noProof/>
            <w:webHidden/>
          </w:rPr>
        </w:r>
        <w:r w:rsidR="0052631B">
          <w:rPr>
            <w:noProof/>
            <w:webHidden/>
          </w:rPr>
          <w:fldChar w:fldCharType="separate"/>
        </w:r>
        <w:r w:rsidR="0052631B">
          <w:rPr>
            <w:noProof/>
            <w:webHidden/>
          </w:rPr>
          <w:t>10</w:t>
        </w:r>
        <w:r w:rsidR="0052631B">
          <w:rPr>
            <w:noProof/>
            <w:webHidden/>
          </w:rPr>
          <w:fldChar w:fldCharType="end"/>
        </w:r>
      </w:hyperlink>
    </w:p>
    <w:p w14:paraId="6A722023" w14:textId="52533DC9"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41" w:history="1">
        <w:r w:rsidR="0052631B" w:rsidRPr="00561F6B">
          <w:rPr>
            <w:rStyle w:val="Hyperlnk"/>
            <w:noProof/>
          </w:rPr>
          <w:t>9.4 Hänsyn till vattenskyddsområde</w:t>
        </w:r>
        <w:r w:rsidR="0052631B">
          <w:rPr>
            <w:noProof/>
            <w:webHidden/>
          </w:rPr>
          <w:tab/>
        </w:r>
        <w:r w:rsidR="0052631B">
          <w:rPr>
            <w:noProof/>
            <w:webHidden/>
          </w:rPr>
          <w:fldChar w:fldCharType="begin"/>
        </w:r>
        <w:r w:rsidR="0052631B">
          <w:rPr>
            <w:noProof/>
            <w:webHidden/>
          </w:rPr>
          <w:instrText xml:space="preserve"> PAGEREF _Toc198539241 \h </w:instrText>
        </w:r>
        <w:r w:rsidR="0052631B">
          <w:rPr>
            <w:noProof/>
            <w:webHidden/>
          </w:rPr>
        </w:r>
        <w:r w:rsidR="0052631B">
          <w:rPr>
            <w:noProof/>
            <w:webHidden/>
          </w:rPr>
          <w:fldChar w:fldCharType="separate"/>
        </w:r>
        <w:r w:rsidR="0052631B">
          <w:rPr>
            <w:noProof/>
            <w:webHidden/>
          </w:rPr>
          <w:t>11</w:t>
        </w:r>
        <w:r w:rsidR="0052631B">
          <w:rPr>
            <w:noProof/>
            <w:webHidden/>
          </w:rPr>
          <w:fldChar w:fldCharType="end"/>
        </w:r>
      </w:hyperlink>
    </w:p>
    <w:p w14:paraId="3747CE0F" w14:textId="30BFB5A4"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42" w:history="1">
        <w:r w:rsidR="0052631B" w:rsidRPr="00561F6B">
          <w:rPr>
            <w:rStyle w:val="Hyperlnk"/>
            <w:noProof/>
          </w:rPr>
          <w:t>9.5 Transport av farligt gods</w:t>
        </w:r>
        <w:r w:rsidR="0052631B">
          <w:rPr>
            <w:noProof/>
            <w:webHidden/>
          </w:rPr>
          <w:tab/>
        </w:r>
        <w:r w:rsidR="0052631B">
          <w:rPr>
            <w:noProof/>
            <w:webHidden/>
          </w:rPr>
          <w:fldChar w:fldCharType="begin"/>
        </w:r>
        <w:r w:rsidR="0052631B">
          <w:rPr>
            <w:noProof/>
            <w:webHidden/>
          </w:rPr>
          <w:instrText xml:space="preserve"> PAGEREF _Toc198539242 \h </w:instrText>
        </w:r>
        <w:r w:rsidR="0052631B">
          <w:rPr>
            <w:noProof/>
            <w:webHidden/>
          </w:rPr>
        </w:r>
        <w:r w:rsidR="0052631B">
          <w:rPr>
            <w:noProof/>
            <w:webHidden/>
          </w:rPr>
          <w:fldChar w:fldCharType="separate"/>
        </w:r>
        <w:r w:rsidR="0052631B">
          <w:rPr>
            <w:noProof/>
            <w:webHidden/>
          </w:rPr>
          <w:t>11</w:t>
        </w:r>
        <w:r w:rsidR="0052631B">
          <w:rPr>
            <w:noProof/>
            <w:webHidden/>
          </w:rPr>
          <w:fldChar w:fldCharType="end"/>
        </w:r>
      </w:hyperlink>
    </w:p>
    <w:p w14:paraId="58B8EC24" w14:textId="1E3CB6F6"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43" w:history="1">
        <w:r w:rsidR="0052631B" w:rsidRPr="00561F6B">
          <w:rPr>
            <w:rStyle w:val="Hyperlnk"/>
            <w:noProof/>
          </w:rPr>
          <w:t>9.6 Skyfallshantering inom kvartersmark</w:t>
        </w:r>
        <w:r w:rsidR="0052631B">
          <w:rPr>
            <w:noProof/>
            <w:webHidden/>
          </w:rPr>
          <w:tab/>
        </w:r>
        <w:r w:rsidR="0052631B">
          <w:rPr>
            <w:noProof/>
            <w:webHidden/>
          </w:rPr>
          <w:fldChar w:fldCharType="begin"/>
        </w:r>
        <w:r w:rsidR="0052631B">
          <w:rPr>
            <w:noProof/>
            <w:webHidden/>
          </w:rPr>
          <w:instrText xml:space="preserve"> PAGEREF _Toc198539243 \h </w:instrText>
        </w:r>
        <w:r w:rsidR="0052631B">
          <w:rPr>
            <w:noProof/>
            <w:webHidden/>
          </w:rPr>
        </w:r>
        <w:r w:rsidR="0052631B">
          <w:rPr>
            <w:noProof/>
            <w:webHidden/>
          </w:rPr>
          <w:fldChar w:fldCharType="separate"/>
        </w:r>
        <w:r w:rsidR="0052631B">
          <w:rPr>
            <w:noProof/>
            <w:webHidden/>
          </w:rPr>
          <w:t>11</w:t>
        </w:r>
        <w:r w:rsidR="0052631B">
          <w:rPr>
            <w:noProof/>
            <w:webHidden/>
          </w:rPr>
          <w:fldChar w:fldCharType="end"/>
        </w:r>
      </w:hyperlink>
    </w:p>
    <w:p w14:paraId="494800FC" w14:textId="6C624E87" w:rsidR="0052631B" w:rsidRDefault="00336B87">
      <w:pPr>
        <w:pStyle w:val="Innehll2"/>
        <w:rPr>
          <w:rFonts w:asciiTheme="minorHAnsi" w:eastAsiaTheme="minorEastAsia" w:hAnsiTheme="minorHAnsi"/>
          <w:noProof/>
          <w:sz w:val="22"/>
          <w:szCs w:val="22"/>
          <w:lang w:eastAsia="sv-SE"/>
        </w:rPr>
      </w:pPr>
      <w:hyperlink w:anchor="_Toc198539244" w:history="1">
        <w:r w:rsidR="0052631B" w:rsidRPr="00561F6B">
          <w:rPr>
            <w:rStyle w:val="Hyperlnk"/>
            <w:noProof/>
          </w:rPr>
          <w:t>10. Sammanfattning av dagvattenhantering</w:t>
        </w:r>
        <w:r w:rsidR="0052631B">
          <w:rPr>
            <w:noProof/>
            <w:webHidden/>
          </w:rPr>
          <w:tab/>
        </w:r>
        <w:r w:rsidR="0052631B">
          <w:rPr>
            <w:noProof/>
            <w:webHidden/>
          </w:rPr>
          <w:fldChar w:fldCharType="begin"/>
        </w:r>
        <w:r w:rsidR="0052631B">
          <w:rPr>
            <w:noProof/>
            <w:webHidden/>
          </w:rPr>
          <w:instrText xml:space="preserve"> PAGEREF _Toc198539244 \h </w:instrText>
        </w:r>
        <w:r w:rsidR="0052631B">
          <w:rPr>
            <w:noProof/>
            <w:webHidden/>
          </w:rPr>
        </w:r>
        <w:r w:rsidR="0052631B">
          <w:rPr>
            <w:noProof/>
            <w:webHidden/>
          </w:rPr>
          <w:fldChar w:fldCharType="separate"/>
        </w:r>
        <w:r w:rsidR="0052631B">
          <w:rPr>
            <w:noProof/>
            <w:webHidden/>
          </w:rPr>
          <w:t>11</w:t>
        </w:r>
        <w:r w:rsidR="0052631B">
          <w:rPr>
            <w:noProof/>
            <w:webHidden/>
          </w:rPr>
          <w:fldChar w:fldCharType="end"/>
        </w:r>
      </w:hyperlink>
    </w:p>
    <w:p w14:paraId="6A5AB091" w14:textId="23BBAAF1" w:rsidR="0052631B" w:rsidRDefault="00336B87">
      <w:pPr>
        <w:pStyle w:val="Innehll2"/>
        <w:rPr>
          <w:rFonts w:asciiTheme="minorHAnsi" w:eastAsiaTheme="minorEastAsia" w:hAnsiTheme="minorHAnsi"/>
          <w:noProof/>
          <w:sz w:val="22"/>
          <w:szCs w:val="22"/>
          <w:lang w:eastAsia="sv-SE"/>
        </w:rPr>
      </w:pPr>
      <w:hyperlink w:anchor="_Toc198539245" w:history="1">
        <w:r w:rsidR="0052631B" w:rsidRPr="00561F6B">
          <w:rPr>
            <w:rStyle w:val="Hyperlnk"/>
            <w:noProof/>
          </w:rPr>
          <w:t>11. Fortsatt arbete för dagvatten</w:t>
        </w:r>
        <w:r w:rsidR="0052631B">
          <w:rPr>
            <w:noProof/>
            <w:webHidden/>
          </w:rPr>
          <w:tab/>
        </w:r>
        <w:r w:rsidR="0052631B">
          <w:rPr>
            <w:noProof/>
            <w:webHidden/>
          </w:rPr>
          <w:fldChar w:fldCharType="begin"/>
        </w:r>
        <w:r w:rsidR="0052631B">
          <w:rPr>
            <w:noProof/>
            <w:webHidden/>
          </w:rPr>
          <w:instrText xml:space="preserve"> PAGEREF _Toc198539245 \h </w:instrText>
        </w:r>
        <w:r w:rsidR="0052631B">
          <w:rPr>
            <w:noProof/>
            <w:webHidden/>
          </w:rPr>
        </w:r>
        <w:r w:rsidR="0052631B">
          <w:rPr>
            <w:noProof/>
            <w:webHidden/>
          </w:rPr>
          <w:fldChar w:fldCharType="separate"/>
        </w:r>
        <w:r w:rsidR="0052631B">
          <w:rPr>
            <w:noProof/>
            <w:webHidden/>
          </w:rPr>
          <w:t>11</w:t>
        </w:r>
        <w:r w:rsidR="0052631B">
          <w:rPr>
            <w:noProof/>
            <w:webHidden/>
          </w:rPr>
          <w:fldChar w:fldCharType="end"/>
        </w:r>
      </w:hyperlink>
    </w:p>
    <w:p w14:paraId="34348F88" w14:textId="763C268D" w:rsidR="0052631B" w:rsidRDefault="00336B87">
      <w:pPr>
        <w:pStyle w:val="Innehll1"/>
        <w:tabs>
          <w:tab w:val="right" w:leader="dot" w:pos="9485"/>
        </w:tabs>
        <w:rPr>
          <w:rFonts w:asciiTheme="minorHAnsi" w:eastAsiaTheme="minorEastAsia" w:hAnsiTheme="minorHAnsi"/>
          <w:noProof/>
          <w:sz w:val="22"/>
          <w:szCs w:val="22"/>
          <w:lang w:eastAsia="sv-SE"/>
        </w:rPr>
      </w:pPr>
      <w:hyperlink w:anchor="_Toc198539246" w:history="1">
        <w:r w:rsidR="0052631B" w:rsidRPr="00561F6B">
          <w:rPr>
            <w:rStyle w:val="Hyperlnk"/>
            <w:noProof/>
          </w:rPr>
          <w:t>Översvämningsrisker</w:t>
        </w:r>
        <w:r w:rsidR="0052631B">
          <w:rPr>
            <w:noProof/>
            <w:webHidden/>
          </w:rPr>
          <w:tab/>
        </w:r>
        <w:r w:rsidR="0052631B">
          <w:rPr>
            <w:noProof/>
            <w:webHidden/>
          </w:rPr>
          <w:fldChar w:fldCharType="begin"/>
        </w:r>
        <w:r w:rsidR="0052631B">
          <w:rPr>
            <w:noProof/>
            <w:webHidden/>
          </w:rPr>
          <w:instrText xml:space="preserve"> PAGEREF _Toc198539246 \h </w:instrText>
        </w:r>
        <w:r w:rsidR="0052631B">
          <w:rPr>
            <w:noProof/>
            <w:webHidden/>
          </w:rPr>
        </w:r>
        <w:r w:rsidR="0052631B">
          <w:rPr>
            <w:noProof/>
            <w:webHidden/>
          </w:rPr>
          <w:fldChar w:fldCharType="separate"/>
        </w:r>
        <w:r w:rsidR="0052631B">
          <w:rPr>
            <w:noProof/>
            <w:webHidden/>
          </w:rPr>
          <w:t>12</w:t>
        </w:r>
        <w:r w:rsidR="0052631B">
          <w:rPr>
            <w:noProof/>
            <w:webHidden/>
          </w:rPr>
          <w:fldChar w:fldCharType="end"/>
        </w:r>
      </w:hyperlink>
    </w:p>
    <w:p w14:paraId="5F731A9D" w14:textId="21217C03" w:rsidR="0052631B" w:rsidRDefault="00336B87">
      <w:pPr>
        <w:pStyle w:val="Innehll2"/>
        <w:rPr>
          <w:rFonts w:asciiTheme="minorHAnsi" w:eastAsiaTheme="minorEastAsia" w:hAnsiTheme="minorHAnsi"/>
          <w:noProof/>
          <w:sz w:val="22"/>
          <w:szCs w:val="22"/>
          <w:lang w:eastAsia="sv-SE"/>
        </w:rPr>
      </w:pPr>
      <w:hyperlink w:anchor="_Toc198539247" w:history="1">
        <w:r w:rsidR="0052631B" w:rsidRPr="00561F6B">
          <w:rPr>
            <w:rStyle w:val="Hyperlnk"/>
            <w:noProof/>
          </w:rPr>
          <w:t>12. Översvämningsrisk och skyfallshantering</w:t>
        </w:r>
        <w:r w:rsidR="0052631B">
          <w:rPr>
            <w:noProof/>
            <w:webHidden/>
          </w:rPr>
          <w:tab/>
        </w:r>
        <w:r w:rsidR="0052631B">
          <w:rPr>
            <w:noProof/>
            <w:webHidden/>
          </w:rPr>
          <w:fldChar w:fldCharType="begin"/>
        </w:r>
        <w:r w:rsidR="0052631B">
          <w:rPr>
            <w:noProof/>
            <w:webHidden/>
          </w:rPr>
          <w:instrText xml:space="preserve"> PAGEREF _Toc198539247 \h </w:instrText>
        </w:r>
        <w:r w:rsidR="0052631B">
          <w:rPr>
            <w:noProof/>
            <w:webHidden/>
          </w:rPr>
        </w:r>
        <w:r w:rsidR="0052631B">
          <w:rPr>
            <w:noProof/>
            <w:webHidden/>
          </w:rPr>
          <w:fldChar w:fldCharType="separate"/>
        </w:r>
        <w:r w:rsidR="0052631B">
          <w:rPr>
            <w:noProof/>
            <w:webHidden/>
          </w:rPr>
          <w:t>12</w:t>
        </w:r>
        <w:r w:rsidR="0052631B">
          <w:rPr>
            <w:noProof/>
            <w:webHidden/>
          </w:rPr>
          <w:fldChar w:fldCharType="end"/>
        </w:r>
      </w:hyperlink>
    </w:p>
    <w:p w14:paraId="5DD0DA71" w14:textId="5E5EAAC1"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48" w:history="1">
        <w:r w:rsidR="0052631B" w:rsidRPr="00561F6B">
          <w:rPr>
            <w:rStyle w:val="Hyperlnk"/>
            <w:noProof/>
          </w:rPr>
          <w:t>12.1 Översvämning till följd av skyfall</w:t>
        </w:r>
        <w:r w:rsidR="0052631B">
          <w:rPr>
            <w:noProof/>
            <w:webHidden/>
          </w:rPr>
          <w:tab/>
        </w:r>
        <w:r w:rsidR="0052631B">
          <w:rPr>
            <w:noProof/>
            <w:webHidden/>
          </w:rPr>
          <w:fldChar w:fldCharType="begin"/>
        </w:r>
        <w:r w:rsidR="0052631B">
          <w:rPr>
            <w:noProof/>
            <w:webHidden/>
          </w:rPr>
          <w:instrText xml:space="preserve"> PAGEREF _Toc198539248 \h </w:instrText>
        </w:r>
        <w:r w:rsidR="0052631B">
          <w:rPr>
            <w:noProof/>
            <w:webHidden/>
          </w:rPr>
        </w:r>
        <w:r w:rsidR="0052631B">
          <w:rPr>
            <w:noProof/>
            <w:webHidden/>
          </w:rPr>
          <w:fldChar w:fldCharType="separate"/>
        </w:r>
        <w:r w:rsidR="0052631B">
          <w:rPr>
            <w:noProof/>
            <w:webHidden/>
          </w:rPr>
          <w:t>12</w:t>
        </w:r>
        <w:r w:rsidR="0052631B">
          <w:rPr>
            <w:noProof/>
            <w:webHidden/>
          </w:rPr>
          <w:fldChar w:fldCharType="end"/>
        </w:r>
      </w:hyperlink>
    </w:p>
    <w:p w14:paraId="3058FFFC" w14:textId="50E99E41"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49" w:history="1">
        <w:r w:rsidR="0052631B" w:rsidRPr="00561F6B">
          <w:rPr>
            <w:rStyle w:val="Hyperlnk"/>
            <w:noProof/>
          </w:rPr>
          <w:t>12.2 Översvämning till följd av närliggande ytvatten</w:t>
        </w:r>
        <w:r w:rsidR="0052631B">
          <w:rPr>
            <w:noProof/>
            <w:webHidden/>
          </w:rPr>
          <w:tab/>
        </w:r>
        <w:r w:rsidR="0052631B">
          <w:rPr>
            <w:noProof/>
            <w:webHidden/>
          </w:rPr>
          <w:fldChar w:fldCharType="begin"/>
        </w:r>
        <w:r w:rsidR="0052631B">
          <w:rPr>
            <w:noProof/>
            <w:webHidden/>
          </w:rPr>
          <w:instrText xml:space="preserve"> PAGEREF _Toc198539249 \h </w:instrText>
        </w:r>
        <w:r w:rsidR="0052631B">
          <w:rPr>
            <w:noProof/>
            <w:webHidden/>
          </w:rPr>
        </w:r>
        <w:r w:rsidR="0052631B">
          <w:rPr>
            <w:noProof/>
            <w:webHidden/>
          </w:rPr>
          <w:fldChar w:fldCharType="separate"/>
        </w:r>
        <w:r w:rsidR="0052631B">
          <w:rPr>
            <w:noProof/>
            <w:webHidden/>
          </w:rPr>
          <w:t>12</w:t>
        </w:r>
        <w:r w:rsidR="0052631B">
          <w:rPr>
            <w:noProof/>
            <w:webHidden/>
          </w:rPr>
          <w:fldChar w:fldCharType="end"/>
        </w:r>
      </w:hyperlink>
    </w:p>
    <w:p w14:paraId="616145B4" w14:textId="5CDD1454"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50" w:history="1">
        <w:r w:rsidR="0052631B" w:rsidRPr="00561F6B">
          <w:rPr>
            <w:rStyle w:val="Hyperlnk"/>
            <w:noProof/>
          </w:rPr>
          <w:t>12.3 Hänsyn till närliggande utbyggnadsplaner</w:t>
        </w:r>
        <w:r w:rsidR="0052631B">
          <w:rPr>
            <w:noProof/>
            <w:webHidden/>
          </w:rPr>
          <w:tab/>
        </w:r>
        <w:r w:rsidR="0052631B">
          <w:rPr>
            <w:noProof/>
            <w:webHidden/>
          </w:rPr>
          <w:fldChar w:fldCharType="begin"/>
        </w:r>
        <w:r w:rsidR="0052631B">
          <w:rPr>
            <w:noProof/>
            <w:webHidden/>
          </w:rPr>
          <w:instrText xml:space="preserve"> PAGEREF _Toc198539250 \h </w:instrText>
        </w:r>
        <w:r w:rsidR="0052631B">
          <w:rPr>
            <w:noProof/>
            <w:webHidden/>
          </w:rPr>
        </w:r>
        <w:r w:rsidR="0052631B">
          <w:rPr>
            <w:noProof/>
            <w:webHidden/>
          </w:rPr>
          <w:fldChar w:fldCharType="separate"/>
        </w:r>
        <w:r w:rsidR="0052631B">
          <w:rPr>
            <w:noProof/>
            <w:webHidden/>
          </w:rPr>
          <w:t>12</w:t>
        </w:r>
        <w:r w:rsidR="0052631B">
          <w:rPr>
            <w:noProof/>
            <w:webHidden/>
          </w:rPr>
          <w:fldChar w:fldCharType="end"/>
        </w:r>
      </w:hyperlink>
    </w:p>
    <w:p w14:paraId="6BBBFE74" w14:textId="1A89D979" w:rsidR="0052631B" w:rsidRDefault="00336B87">
      <w:pPr>
        <w:pStyle w:val="Innehll3"/>
        <w:tabs>
          <w:tab w:val="right" w:leader="dot" w:pos="9485"/>
        </w:tabs>
        <w:rPr>
          <w:rFonts w:asciiTheme="minorHAnsi" w:eastAsiaTheme="minorEastAsia" w:hAnsiTheme="minorHAnsi"/>
          <w:noProof/>
          <w:sz w:val="22"/>
          <w:szCs w:val="22"/>
          <w:lang w:eastAsia="sv-SE"/>
        </w:rPr>
      </w:pPr>
      <w:hyperlink w:anchor="_Toc198539251" w:history="1">
        <w:r w:rsidR="0052631B" w:rsidRPr="00561F6B">
          <w:rPr>
            <w:rStyle w:val="Hyperlnk"/>
            <w:noProof/>
          </w:rPr>
          <w:t>12.4 Skyfallshantering</w:t>
        </w:r>
        <w:r w:rsidR="0052631B">
          <w:rPr>
            <w:noProof/>
            <w:webHidden/>
          </w:rPr>
          <w:tab/>
        </w:r>
        <w:r w:rsidR="0052631B">
          <w:rPr>
            <w:noProof/>
            <w:webHidden/>
          </w:rPr>
          <w:fldChar w:fldCharType="begin"/>
        </w:r>
        <w:r w:rsidR="0052631B">
          <w:rPr>
            <w:noProof/>
            <w:webHidden/>
          </w:rPr>
          <w:instrText xml:space="preserve"> PAGEREF _Toc198539251 \h </w:instrText>
        </w:r>
        <w:r w:rsidR="0052631B">
          <w:rPr>
            <w:noProof/>
            <w:webHidden/>
          </w:rPr>
        </w:r>
        <w:r w:rsidR="0052631B">
          <w:rPr>
            <w:noProof/>
            <w:webHidden/>
          </w:rPr>
          <w:fldChar w:fldCharType="separate"/>
        </w:r>
        <w:r w:rsidR="0052631B">
          <w:rPr>
            <w:noProof/>
            <w:webHidden/>
          </w:rPr>
          <w:t>12</w:t>
        </w:r>
        <w:r w:rsidR="0052631B">
          <w:rPr>
            <w:noProof/>
            <w:webHidden/>
          </w:rPr>
          <w:fldChar w:fldCharType="end"/>
        </w:r>
      </w:hyperlink>
    </w:p>
    <w:p w14:paraId="261D8FD8" w14:textId="710FFBE9" w:rsidR="0052631B" w:rsidRDefault="00336B87">
      <w:pPr>
        <w:pStyle w:val="Innehll1"/>
        <w:tabs>
          <w:tab w:val="right" w:leader="dot" w:pos="9485"/>
        </w:tabs>
        <w:rPr>
          <w:rFonts w:asciiTheme="minorHAnsi" w:eastAsiaTheme="minorEastAsia" w:hAnsiTheme="minorHAnsi"/>
          <w:noProof/>
          <w:sz w:val="22"/>
          <w:szCs w:val="22"/>
          <w:lang w:eastAsia="sv-SE"/>
        </w:rPr>
      </w:pPr>
      <w:hyperlink w:anchor="_Toc198539252" w:history="1">
        <w:r w:rsidR="0052631B" w:rsidRPr="00561F6B">
          <w:rPr>
            <w:rStyle w:val="Hyperlnk"/>
            <w:noProof/>
          </w:rPr>
          <w:t>Steg 2</w:t>
        </w:r>
        <w:r w:rsidR="0052631B">
          <w:rPr>
            <w:noProof/>
            <w:webHidden/>
          </w:rPr>
          <w:tab/>
        </w:r>
        <w:r w:rsidR="0052631B">
          <w:rPr>
            <w:noProof/>
            <w:webHidden/>
          </w:rPr>
          <w:fldChar w:fldCharType="begin"/>
        </w:r>
        <w:r w:rsidR="0052631B">
          <w:rPr>
            <w:noProof/>
            <w:webHidden/>
          </w:rPr>
          <w:instrText xml:space="preserve"> PAGEREF _Toc198539252 \h </w:instrText>
        </w:r>
        <w:r w:rsidR="0052631B">
          <w:rPr>
            <w:noProof/>
            <w:webHidden/>
          </w:rPr>
        </w:r>
        <w:r w:rsidR="0052631B">
          <w:rPr>
            <w:noProof/>
            <w:webHidden/>
          </w:rPr>
          <w:fldChar w:fldCharType="separate"/>
        </w:r>
        <w:r w:rsidR="0052631B">
          <w:rPr>
            <w:noProof/>
            <w:webHidden/>
          </w:rPr>
          <w:t>13</w:t>
        </w:r>
        <w:r w:rsidR="0052631B">
          <w:rPr>
            <w:noProof/>
            <w:webHidden/>
          </w:rPr>
          <w:fldChar w:fldCharType="end"/>
        </w:r>
      </w:hyperlink>
    </w:p>
    <w:p w14:paraId="572413EE" w14:textId="68C8F8FA" w:rsidR="0052631B" w:rsidRDefault="00336B87">
      <w:pPr>
        <w:pStyle w:val="Innehll1"/>
        <w:tabs>
          <w:tab w:val="right" w:leader="dot" w:pos="9485"/>
        </w:tabs>
        <w:rPr>
          <w:rFonts w:asciiTheme="minorHAnsi" w:eastAsiaTheme="minorEastAsia" w:hAnsiTheme="minorHAnsi"/>
          <w:noProof/>
          <w:sz w:val="22"/>
          <w:szCs w:val="22"/>
          <w:lang w:eastAsia="sv-SE"/>
        </w:rPr>
      </w:pPr>
      <w:hyperlink w:anchor="_Toc198539253" w:history="1">
        <w:r w:rsidR="0052631B" w:rsidRPr="00561F6B">
          <w:rPr>
            <w:rStyle w:val="Hyperlnk"/>
            <w:noProof/>
          </w:rPr>
          <w:t>Sammanfattning och bedömning för hela planområdet</w:t>
        </w:r>
        <w:r w:rsidR="0052631B">
          <w:rPr>
            <w:noProof/>
            <w:webHidden/>
          </w:rPr>
          <w:tab/>
        </w:r>
        <w:r w:rsidR="0052631B">
          <w:rPr>
            <w:noProof/>
            <w:webHidden/>
          </w:rPr>
          <w:fldChar w:fldCharType="begin"/>
        </w:r>
        <w:r w:rsidR="0052631B">
          <w:rPr>
            <w:noProof/>
            <w:webHidden/>
          </w:rPr>
          <w:instrText xml:space="preserve"> PAGEREF _Toc198539253 \h </w:instrText>
        </w:r>
        <w:r w:rsidR="0052631B">
          <w:rPr>
            <w:noProof/>
            <w:webHidden/>
          </w:rPr>
        </w:r>
        <w:r w:rsidR="0052631B">
          <w:rPr>
            <w:noProof/>
            <w:webHidden/>
          </w:rPr>
          <w:fldChar w:fldCharType="separate"/>
        </w:r>
        <w:r w:rsidR="0052631B">
          <w:rPr>
            <w:noProof/>
            <w:webHidden/>
          </w:rPr>
          <w:t>13</w:t>
        </w:r>
        <w:r w:rsidR="0052631B">
          <w:rPr>
            <w:noProof/>
            <w:webHidden/>
          </w:rPr>
          <w:fldChar w:fldCharType="end"/>
        </w:r>
      </w:hyperlink>
    </w:p>
    <w:p w14:paraId="1E1D6FB9" w14:textId="2698D366" w:rsidR="0052631B" w:rsidRDefault="00336B87">
      <w:pPr>
        <w:pStyle w:val="Innehll2"/>
        <w:rPr>
          <w:rFonts w:asciiTheme="minorHAnsi" w:eastAsiaTheme="minorEastAsia" w:hAnsiTheme="minorHAnsi"/>
          <w:noProof/>
          <w:sz w:val="22"/>
          <w:szCs w:val="22"/>
          <w:lang w:eastAsia="sv-SE"/>
        </w:rPr>
      </w:pPr>
      <w:hyperlink w:anchor="_Toc198539254" w:history="1">
        <w:r w:rsidR="0052631B" w:rsidRPr="00561F6B">
          <w:rPr>
            <w:rStyle w:val="Hyperlnk"/>
            <w:noProof/>
          </w:rPr>
          <w:t>14. Föreslagen dagvattenhantering</w:t>
        </w:r>
        <w:r w:rsidR="0052631B">
          <w:rPr>
            <w:noProof/>
            <w:webHidden/>
          </w:rPr>
          <w:tab/>
        </w:r>
        <w:r w:rsidR="0052631B">
          <w:rPr>
            <w:noProof/>
            <w:webHidden/>
          </w:rPr>
          <w:fldChar w:fldCharType="begin"/>
        </w:r>
        <w:r w:rsidR="0052631B">
          <w:rPr>
            <w:noProof/>
            <w:webHidden/>
          </w:rPr>
          <w:instrText xml:space="preserve"> PAGEREF _Toc198539254 \h </w:instrText>
        </w:r>
        <w:r w:rsidR="0052631B">
          <w:rPr>
            <w:noProof/>
            <w:webHidden/>
          </w:rPr>
        </w:r>
        <w:r w:rsidR="0052631B">
          <w:rPr>
            <w:noProof/>
            <w:webHidden/>
          </w:rPr>
          <w:fldChar w:fldCharType="separate"/>
        </w:r>
        <w:r w:rsidR="0052631B">
          <w:rPr>
            <w:noProof/>
            <w:webHidden/>
          </w:rPr>
          <w:t>13</w:t>
        </w:r>
        <w:r w:rsidR="0052631B">
          <w:rPr>
            <w:noProof/>
            <w:webHidden/>
          </w:rPr>
          <w:fldChar w:fldCharType="end"/>
        </w:r>
      </w:hyperlink>
    </w:p>
    <w:p w14:paraId="6A53D303" w14:textId="0A1DFBE2" w:rsidR="0052631B" w:rsidRDefault="00336B87">
      <w:pPr>
        <w:pStyle w:val="Innehll2"/>
        <w:rPr>
          <w:rFonts w:asciiTheme="minorHAnsi" w:eastAsiaTheme="minorEastAsia" w:hAnsiTheme="minorHAnsi"/>
          <w:noProof/>
          <w:sz w:val="22"/>
          <w:szCs w:val="22"/>
          <w:lang w:eastAsia="sv-SE"/>
        </w:rPr>
      </w:pPr>
      <w:hyperlink w:anchor="_Toc198539255" w:history="1">
        <w:r w:rsidR="0052631B" w:rsidRPr="00561F6B">
          <w:rPr>
            <w:rStyle w:val="Hyperlnk"/>
            <w:noProof/>
          </w:rPr>
          <w:t>15. Fortsatt arbete</w:t>
        </w:r>
        <w:r w:rsidR="0052631B">
          <w:rPr>
            <w:noProof/>
            <w:webHidden/>
          </w:rPr>
          <w:tab/>
        </w:r>
        <w:r w:rsidR="0052631B">
          <w:rPr>
            <w:noProof/>
            <w:webHidden/>
          </w:rPr>
          <w:fldChar w:fldCharType="begin"/>
        </w:r>
        <w:r w:rsidR="0052631B">
          <w:rPr>
            <w:noProof/>
            <w:webHidden/>
          </w:rPr>
          <w:instrText xml:space="preserve"> PAGEREF _Toc198539255 \h </w:instrText>
        </w:r>
        <w:r w:rsidR="0052631B">
          <w:rPr>
            <w:noProof/>
            <w:webHidden/>
          </w:rPr>
        </w:r>
        <w:r w:rsidR="0052631B">
          <w:rPr>
            <w:noProof/>
            <w:webHidden/>
          </w:rPr>
          <w:fldChar w:fldCharType="separate"/>
        </w:r>
        <w:r w:rsidR="0052631B">
          <w:rPr>
            <w:noProof/>
            <w:webHidden/>
          </w:rPr>
          <w:t>13</w:t>
        </w:r>
        <w:r w:rsidR="0052631B">
          <w:rPr>
            <w:noProof/>
            <w:webHidden/>
          </w:rPr>
          <w:fldChar w:fldCharType="end"/>
        </w:r>
      </w:hyperlink>
    </w:p>
    <w:p w14:paraId="4F73269A" w14:textId="2CD30CE2" w:rsidR="00E269C3" w:rsidRDefault="001F0246" w:rsidP="005D36C7">
      <w:pPr>
        <w:pStyle w:val="S-homrub2"/>
        <w:rPr>
          <w:sz w:val="20"/>
          <w:szCs w:val="20"/>
        </w:rPr>
      </w:pPr>
      <w:r w:rsidRPr="00D07110">
        <w:rPr>
          <w:rFonts w:cs="Arial"/>
          <w:sz w:val="20"/>
          <w:szCs w:val="20"/>
        </w:rPr>
        <w:fldChar w:fldCharType="end"/>
      </w:r>
    </w:p>
    <w:p w14:paraId="0DF35C21" w14:textId="77777777" w:rsidR="00E269C3" w:rsidRDefault="00E269C3">
      <w:pPr>
        <w:rPr>
          <w:rFonts w:ascii="Arial" w:eastAsiaTheme="majorEastAsia" w:hAnsi="Arial" w:cs="Times New Roman (CS-rubriker)"/>
          <w:b/>
          <w:bCs/>
          <w:sz w:val="20"/>
          <w:szCs w:val="20"/>
        </w:rPr>
      </w:pPr>
      <w:r>
        <w:rPr>
          <w:sz w:val="20"/>
          <w:szCs w:val="20"/>
        </w:rPr>
        <w:br w:type="page"/>
      </w:r>
    </w:p>
    <w:p w14:paraId="60A974ED" w14:textId="0F9CD065" w:rsidR="00AC3844" w:rsidRPr="00576039" w:rsidRDefault="00AC3844" w:rsidP="005D36C7">
      <w:pPr>
        <w:pStyle w:val="S-homrub2"/>
        <w:rPr>
          <w:b w:val="0"/>
          <w:bCs w:val="0"/>
          <w:sz w:val="19"/>
          <w:szCs w:val="19"/>
        </w:rPr>
      </w:pPr>
      <w:bookmarkStart w:id="23" w:name="_Toc198539214"/>
      <w:r w:rsidRPr="00F30EAF">
        <w:lastRenderedPageBreak/>
        <w:t>1</w:t>
      </w:r>
      <w:r>
        <w:t>. Inledning</w:t>
      </w:r>
      <w:bookmarkEnd w:id="23"/>
      <w:r>
        <w:t xml:space="preserve"> </w:t>
      </w:r>
    </w:p>
    <w:p w14:paraId="5FF78DD9" w14:textId="77777777" w:rsidR="00AC3844" w:rsidRPr="00535D70" w:rsidRDefault="00AC3844" w:rsidP="00AC3844">
      <w:pPr>
        <w:rPr>
          <w:rFonts w:ascii="Times New Roman" w:hAnsi="Times New Roman"/>
        </w:rPr>
      </w:pPr>
    </w:p>
    <w:p w14:paraId="3709B14C" w14:textId="05A43E33" w:rsidR="00AC3844" w:rsidRDefault="00AC3844" w:rsidP="00AC3844">
      <w:pPr>
        <w:pStyle w:val="S-holmbrod"/>
      </w:pPr>
      <w:r w:rsidRPr="00535D70">
        <w:t xml:space="preserve">Beskrivning av uppdraget, bakgrund och syfte till </w:t>
      </w:r>
      <w:r>
        <w:t>utredningen</w:t>
      </w:r>
      <w:r w:rsidRPr="00535D70">
        <w:t xml:space="preserve"> samt </w:t>
      </w:r>
      <w:r>
        <w:t xml:space="preserve">i vilket skede i stadsbyggnadsprocessen utredningen utförs. </w:t>
      </w:r>
      <w:r w:rsidR="006C4A0D">
        <w:t>Hänvisa även till detaljplan och detaljplanen</w:t>
      </w:r>
      <w:r w:rsidR="00BB3D21">
        <w:t>s diar</w:t>
      </w:r>
      <w:r w:rsidR="00835E32">
        <w:t>i</w:t>
      </w:r>
      <w:r w:rsidR="00BB3D21">
        <w:t>enummer</w:t>
      </w:r>
      <w:r w:rsidR="006C4A0D">
        <w:t xml:space="preserve"> om så finns. </w:t>
      </w:r>
    </w:p>
    <w:p w14:paraId="09E386EE" w14:textId="77777777" w:rsidR="00AC3844" w:rsidRPr="007740E5" w:rsidRDefault="00AC3844" w:rsidP="00AC3844">
      <w:pPr>
        <w:pStyle w:val="S-holmbrod"/>
      </w:pPr>
    </w:p>
    <w:p w14:paraId="78BC1586" w14:textId="77777777" w:rsidR="00AC3844" w:rsidRDefault="00AC3844" w:rsidP="00AC3844">
      <w:pPr>
        <w:pStyle w:val="S-homrub2"/>
      </w:pPr>
      <w:bookmarkStart w:id="24" w:name="_Toc8829328"/>
      <w:bookmarkStart w:id="25" w:name="_Toc198539215"/>
      <w:r>
        <w:t>2. Underlag och tidigare utredningar</w:t>
      </w:r>
      <w:bookmarkEnd w:id="24"/>
      <w:bookmarkEnd w:id="25"/>
    </w:p>
    <w:p w14:paraId="6292B74E" w14:textId="77777777" w:rsidR="00AC3844" w:rsidRPr="00FA39CF" w:rsidRDefault="00AC3844" w:rsidP="00AC3844"/>
    <w:p w14:paraId="318F0E78" w14:textId="77777777" w:rsidR="00AC3844" w:rsidRPr="001C3204" w:rsidRDefault="00AC3844" w:rsidP="00AC3844">
      <w:pPr>
        <w:pStyle w:val="S-holmbrod"/>
      </w:pPr>
      <w:r w:rsidRPr="001C3204">
        <w:t xml:space="preserve">Punktlista </w:t>
      </w:r>
      <w:r>
        <w:t>som redovisar</w:t>
      </w:r>
      <w:r w:rsidRPr="001C3204">
        <w:t xml:space="preserve"> samtlig</w:t>
      </w:r>
      <w:r>
        <w:t>a</w:t>
      </w:r>
      <w:r w:rsidRPr="001C3204">
        <w:t xml:space="preserve"> underlag som använts</w:t>
      </w:r>
      <w:r>
        <w:t>,</w:t>
      </w:r>
      <w:r w:rsidRPr="001C3204">
        <w:t xml:space="preserve"> </w:t>
      </w:r>
      <w:r>
        <w:t xml:space="preserve">till exempel </w:t>
      </w:r>
      <w:r w:rsidRPr="001C3204">
        <w:t>tidigare/pågående undersökningar eller utredningar, planritningar, situationsplaner, ledningsunderlag och grundkart</w:t>
      </w:r>
      <w:r>
        <w:t>or</w:t>
      </w:r>
      <w:r w:rsidRPr="001C3204">
        <w:t>.</w:t>
      </w:r>
      <w:r>
        <w:t xml:space="preserve"> </w:t>
      </w:r>
      <w:r w:rsidRPr="002E41A9">
        <w:t>Underlage</w:t>
      </w:r>
      <w:r>
        <w:t>n</w:t>
      </w:r>
      <w:r w:rsidRPr="002E41A9">
        <w:t>s versioner/datum måste framgå.</w:t>
      </w:r>
      <w:r>
        <w:t xml:space="preserve"> Det ska också framgå om utredningen föregåtts av ett planprogram där dagvatten beaktats, och i så fall vilka utredningar som tagits fram i planprogrammet.  </w:t>
      </w:r>
    </w:p>
    <w:p w14:paraId="582AD0FB" w14:textId="77777777" w:rsidR="00AC3844" w:rsidRPr="00FA39CF" w:rsidRDefault="00AC3844" w:rsidP="00AC3844">
      <w:pPr>
        <w:pStyle w:val="S-holmbrod"/>
      </w:pPr>
    </w:p>
    <w:p w14:paraId="7DA020A5" w14:textId="77777777" w:rsidR="00AC3844" w:rsidRDefault="00AC3844" w:rsidP="00AC3844">
      <w:pPr>
        <w:pStyle w:val="S-homrub2"/>
      </w:pPr>
      <w:bookmarkStart w:id="26" w:name="_Toc8829329"/>
      <w:bookmarkStart w:id="27" w:name="_Toc198539216"/>
      <w:r>
        <w:t>3. Riktlinjer för dagvattenhantering</w:t>
      </w:r>
      <w:bookmarkEnd w:id="26"/>
      <w:bookmarkEnd w:id="27"/>
    </w:p>
    <w:p w14:paraId="031156A0" w14:textId="77777777" w:rsidR="00AC3844" w:rsidRDefault="00AC3844" w:rsidP="00AC3844">
      <w:pPr>
        <w:pStyle w:val="S-holmbrod"/>
      </w:pPr>
    </w:p>
    <w:p w14:paraId="616D43CB" w14:textId="5D75CA89" w:rsidR="00AC3844" w:rsidRPr="00755653" w:rsidRDefault="00AC3844" w:rsidP="00AC3844">
      <w:pPr>
        <w:pStyle w:val="S-holmbrod"/>
      </w:pPr>
      <w:r>
        <w:t>En mycket kort sammanfattning av Stockholms stads riktlinjedokument för dagvattenhantering (</w:t>
      </w:r>
      <w:r w:rsidR="00405B1B">
        <w:t xml:space="preserve">t.ex. </w:t>
      </w:r>
      <w:r>
        <w:t xml:space="preserve">dagvattenstrategi, åtgärdsnivå) som utredningen baseras på, vad dessa innebär, samt vilken version som använts. Dessa dokument finns </w:t>
      </w:r>
      <w:r w:rsidR="00405B1B">
        <w:t xml:space="preserve">att hitta </w:t>
      </w:r>
      <w:r>
        <w:t>på Dagvattenwebben.</w:t>
      </w:r>
      <w:r w:rsidR="00405B1B">
        <w:t xml:space="preserve"> </w:t>
      </w:r>
      <w:r>
        <w:br w:type="page"/>
      </w:r>
    </w:p>
    <w:p w14:paraId="37CEB7DC" w14:textId="63BE04FE" w:rsidR="00AC3844" w:rsidRPr="00776607" w:rsidRDefault="00AC3844" w:rsidP="00AC3844">
      <w:pPr>
        <w:pStyle w:val="S-homrub1"/>
      </w:pPr>
      <w:bookmarkStart w:id="28" w:name="_Toc8829330"/>
      <w:bookmarkStart w:id="29" w:name="_Toc198539217"/>
      <w:r>
        <w:lastRenderedPageBreak/>
        <w:t>Steg 1</w:t>
      </w:r>
      <w:r w:rsidRPr="00776607">
        <w:t xml:space="preserve"> </w:t>
      </w:r>
      <w:r w:rsidR="000A706A">
        <w:br/>
      </w:r>
      <w:r>
        <w:t>Förutsättningar</w:t>
      </w:r>
      <w:bookmarkEnd w:id="28"/>
      <w:bookmarkEnd w:id="29"/>
    </w:p>
    <w:p w14:paraId="7158F880" w14:textId="5E0301B8" w:rsidR="00D82349" w:rsidRDefault="00E654DE" w:rsidP="00AC3844">
      <w:pPr>
        <w:pStyle w:val="S-holmbrod"/>
      </w:pPr>
      <w:r>
        <w:br/>
      </w:r>
      <w:r w:rsidR="00F3658D">
        <w:t>Identifiera förutsättningarna för dagvattenhanteringen inom planområdet</w:t>
      </w:r>
      <w:r w:rsidR="00C3051A">
        <w:t xml:space="preserve"> (PO)</w:t>
      </w:r>
      <w:r w:rsidR="00F3658D">
        <w:t xml:space="preserve">. </w:t>
      </w:r>
      <w:r w:rsidR="00AC3844">
        <w:t>Allmän områdesbeskrivning inklusive topografi, recipienter, skyddsområdet, hydrogeologi etc</w:t>
      </w:r>
      <w:r w:rsidR="00F3658D">
        <w:t>.</w:t>
      </w:r>
    </w:p>
    <w:p w14:paraId="6AFBCB7F" w14:textId="731E610A" w:rsidR="00D82349" w:rsidRPr="00C30659" w:rsidRDefault="00D82349" w:rsidP="008775C6">
      <w:pPr>
        <w:pStyle w:val="S-homrub2"/>
      </w:pPr>
      <w:bookmarkStart w:id="30" w:name="_Toc198539218"/>
      <w:r>
        <w:t>4. Markförutsättningar</w:t>
      </w:r>
      <w:bookmarkEnd w:id="30"/>
    </w:p>
    <w:p w14:paraId="25D512C6" w14:textId="13ABE654" w:rsidR="00805300" w:rsidRDefault="00805300" w:rsidP="00805300">
      <w:pPr>
        <w:pStyle w:val="S-holmrub4"/>
      </w:pPr>
      <w:bookmarkStart w:id="31" w:name="_Toc198539219"/>
      <w:bookmarkStart w:id="32" w:name="_Toc8829332"/>
      <w:r>
        <w:t>4.1 Geologiska/</w:t>
      </w:r>
      <w:r w:rsidRPr="000E38C3">
        <w:t>hydrogeologiska</w:t>
      </w:r>
      <w:r>
        <w:t xml:space="preserve"> förutsättningar</w:t>
      </w:r>
      <w:bookmarkEnd w:id="31"/>
      <w:r>
        <w:t xml:space="preserve"> </w:t>
      </w:r>
    </w:p>
    <w:p w14:paraId="44AFF1C4" w14:textId="77777777" w:rsidR="009B1EA4" w:rsidRPr="009B1EA4" w:rsidRDefault="009B1EA4" w:rsidP="009B1EA4">
      <w:pPr>
        <w:pStyle w:val="S-holmbrod"/>
      </w:pPr>
    </w:p>
    <w:p w14:paraId="3820FF0F" w14:textId="2C4BBC3F" w:rsidR="00805300" w:rsidRDefault="00805300" w:rsidP="00805300">
      <w:pPr>
        <w:pStyle w:val="S-holmrub4"/>
      </w:pPr>
      <w:bookmarkStart w:id="33" w:name="_Toc198539220"/>
      <w:r>
        <w:t>4.2</w:t>
      </w:r>
      <w:r w:rsidRPr="003141B8">
        <w:t xml:space="preserve"> Mark- och grundvattenföroreningar</w:t>
      </w:r>
      <w:bookmarkEnd w:id="33"/>
    </w:p>
    <w:p w14:paraId="708197D9" w14:textId="77777777" w:rsidR="009B1EA4" w:rsidRPr="009B1EA4" w:rsidRDefault="009B1EA4" w:rsidP="009B1EA4">
      <w:pPr>
        <w:pStyle w:val="S-holmbrod"/>
      </w:pPr>
    </w:p>
    <w:p w14:paraId="1ECED190" w14:textId="77777777" w:rsidR="006C4827" w:rsidRDefault="006C4827" w:rsidP="006C4827">
      <w:pPr>
        <w:pStyle w:val="S-homrub2"/>
      </w:pPr>
      <w:bookmarkStart w:id="34" w:name="_Toc198539221"/>
      <w:r>
        <w:t>5. Avrinningsområden och avvattningsvägar</w:t>
      </w:r>
      <w:bookmarkEnd w:id="34"/>
    </w:p>
    <w:p w14:paraId="7F4A3622" w14:textId="72239D6B" w:rsidR="006C4827" w:rsidRDefault="006C4827" w:rsidP="008775C6">
      <w:pPr>
        <w:pStyle w:val="S-holmrub4"/>
      </w:pPr>
      <w:bookmarkStart w:id="35" w:name="_Toc198539222"/>
      <w:r>
        <w:t xml:space="preserve">5.1 </w:t>
      </w:r>
      <w:r w:rsidR="009B1EA4">
        <w:t>Naturliga</w:t>
      </w:r>
      <w:r w:rsidR="00915EFD">
        <w:t xml:space="preserve"> avrinningsområden</w:t>
      </w:r>
      <w:bookmarkEnd w:id="35"/>
    </w:p>
    <w:p w14:paraId="25BA9382" w14:textId="578292AD" w:rsidR="006C4827" w:rsidRDefault="009B1EA4" w:rsidP="008775C6">
      <w:pPr>
        <w:pStyle w:val="S-holmrub4"/>
      </w:pPr>
      <w:r>
        <w:br/>
      </w:r>
      <w:bookmarkStart w:id="36" w:name="_Toc198539223"/>
      <w:r w:rsidR="006C4827">
        <w:t>5.2 Tekniska avrinningsområden</w:t>
      </w:r>
      <w:bookmarkEnd w:id="36"/>
    </w:p>
    <w:p w14:paraId="5A914D8A" w14:textId="0ED7A6F6" w:rsidR="00915EFD" w:rsidRDefault="006C4827" w:rsidP="006C4827">
      <w:pPr>
        <w:pStyle w:val="S-holmbrod"/>
      </w:pPr>
      <w:r>
        <w:t xml:space="preserve"> </w:t>
      </w:r>
    </w:p>
    <w:p w14:paraId="0690500E" w14:textId="22137D28" w:rsidR="00915EFD" w:rsidRDefault="00915EFD" w:rsidP="008775C6">
      <w:pPr>
        <w:pStyle w:val="S-holmrub4"/>
      </w:pPr>
      <w:bookmarkStart w:id="37" w:name="_Toc198539224"/>
      <w:r>
        <w:t>5.3 Lågpunkter</w:t>
      </w:r>
      <w:r w:rsidR="00025458">
        <w:t>/instängda områden</w:t>
      </w:r>
      <w:r w:rsidR="009B1EA4">
        <w:t>, flödesvägar vid ett 100-årsregn</w:t>
      </w:r>
      <w:bookmarkEnd w:id="37"/>
    </w:p>
    <w:p w14:paraId="06F9A4FB" w14:textId="7DE6FCB4" w:rsidR="002B5DDE" w:rsidRDefault="009B1EA4" w:rsidP="002B5DDE">
      <w:pPr>
        <w:pStyle w:val="S-holmrub4"/>
      </w:pPr>
      <w:r>
        <w:br/>
      </w:r>
      <w:bookmarkStart w:id="38" w:name="_Toc198539225"/>
      <w:r w:rsidR="00915EFD">
        <w:t>5.4</w:t>
      </w:r>
      <w:r w:rsidR="002B5DDE">
        <w:t xml:space="preserve"> Markavvattningsföretag</w:t>
      </w:r>
      <w:bookmarkEnd w:id="38"/>
      <w:r w:rsidR="002B5DDE">
        <w:t xml:space="preserve"> </w:t>
      </w:r>
    </w:p>
    <w:p w14:paraId="51D7CEFD" w14:textId="77777777" w:rsidR="005D551C" w:rsidRDefault="009B1EA4" w:rsidP="005D551C">
      <w:pPr>
        <w:pStyle w:val="S-holmrub4"/>
      </w:pPr>
      <w:r>
        <w:br/>
      </w:r>
      <w:bookmarkStart w:id="39" w:name="_Toc198539226"/>
      <w:r w:rsidR="00F54BB4">
        <w:t>5.5 Utströmningsområden</w:t>
      </w:r>
      <w:bookmarkEnd w:id="39"/>
    </w:p>
    <w:p w14:paraId="30FE8F38" w14:textId="5C01F318" w:rsidR="005D551C" w:rsidRPr="005D551C" w:rsidRDefault="00FB4994" w:rsidP="005D551C">
      <w:pPr>
        <w:pStyle w:val="S-holmbrod"/>
        <w:rPr>
          <w:rFonts w:eastAsiaTheme="majorEastAsia"/>
          <w:b/>
          <w:bCs/>
          <w:i/>
          <w:iCs/>
          <w:color w:val="007EC4" w:themeColor="accent3"/>
        </w:rPr>
      </w:pPr>
      <w:r w:rsidRPr="005D551C">
        <w:rPr>
          <w:i/>
          <w:iCs/>
          <w:color w:val="007EC4" w:themeColor="accent3"/>
        </w:rPr>
        <w:t>Rubrik kan strykas om ej relevant.</w:t>
      </w:r>
    </w:p>
    <w:p w14:paraId="70AFCD60" w14:textId="790660C2" w:rsidR="005C6A76" w:rsidRPr="005D551C" w:rsidRDefault="005C6A76" w:rsidP="000A706A">
      <w:pPr>
        <w:pStyle w:val="S-holmrub4"/>
      </w:pPr>
      <w:bookmarkStart w:id="40" w:name="_Toc198539227"/>
      <w:r>
        <w:t>5.6 Verksamhetsområde</w:t>
      </w:r>
      <w:bookmarkEnd w:id="40"/>
    </w:p>
    <w:p w14:paraId="45969EFE" w14:textId="65C109D6" w:rsidR="005C6A76" w:rsidRPr="005C6A76" w:rsidRDefault="005C6A76" w:rsidP="005C6A76">
      <w:pPr>
        <w:pStyle w:val="S-holmbrod"/>
      </w:pPr>
    </w:p>
    <w:p w14:paraId="5475942D" w14:textId="79D62AD9" w:rsidR="008775C6" w:rsidRDefault="006C4827" w:rsidP="00151DDB">
      <w:pPr>
        <w:pStyle w:val="S-homrub2"/>
      </w:pPr>
      <w:bookmarkStart w:id="41" w:name="_Toc198539228"/>
      <w:r w:rsidRPr="008775C6">
        <w:t>6. Recipienter</w:t>
      </w:r>
      <w:bookmarkEnd w:id="32"/>
      <w:bookmarkEnd w:id="41"/>
    </w:p>
    <w:p w14:paraId="2B74B97A" w14:textId="6190FDF1" w:rsidR="00AC3844" w:rsidRDefault="006C4827" w:rsidP="00AC3844">
      <w:pPr>
        <w:pStyle w:val="S-holmrub4"/>
      </w:pPr>
      <w:bookmarkStart w:id="42" w:name="_Toc198539229"/>
      <w:r>
        <w:t>6</w:t>
      </w:r>
      <w:r w:rsidR="00AC3844">
        <w:t>.1 Recipient</w:t>
      </w:r>
      <w:r w:rsidR="00FB4994">
        <w:t xml:space="preserve"> och miljökvalitetsnormer</w:t>
      </w:r>
      <w:bookmarkEnd w:id="42"/>
      <w:r w:rsidR="00FB4994">
        <w:br/>
      </w:r>
    </w:p>
    <w:p w14:paraId="4185CC4A" w14:textId="53F53167" w:rsidR="00AC3844" w:rsidRPr="00304FBB" w:rsidRDefault="002B5DDE" w:rsidP="00AC3844">
      <w:pPr>
        <w:pStyle w:val="S-holmrub4"/>
      </w:pPr>
      <w:bookmarkStart w:id="43" w:name="_Toc198539230"/>
      <w:r>
        <w:t>6.2</w:t>
      </w:r>
      <w:r w:rsidR="00AC3844">
        <w:t xml:space="preserve"> Lokala Åtgärdsprogram (LÅP)</w:t>
      </w:r>
      <w:bookmarkEnd w:id="43"/>
    </w:p>
    <w:p w14:paraId="44D69511" w14:textId="79D2FA8C" w:rsidR="002B5DDE" w:rsidRDefault="00AC3844" w:rsidP="001D0C06">
      <w:pPr>
        <w:pStyle w:val="S-holmbrod"/>
      </w:pPr>
      <w:r w:rsidRPr="00156AC4">
        <w:t>I Stockholms stad finns/tas Lokala åtgärdsprogram</w:t>
      </w:r>
      <w:r>
        <w:t xml:space="preserve"> (LÅP)</w:t>
      </w:r>
      <w:r w:rsidRPr="00156AC4">
        <w:t xml:space="preserve"> fram för stadens vattenförekomster. De </w:t>
      </w:r>
      <w:r>
        <w:t>l</w:t>
      </w:r>
      <w:r w:rsidRPr="00156AC4">
        <w:t xml:space="preserve">okala </w:t>
      </w:r>
      <w:r w:rsidRPr="000343F7">
        <w:t>åtgärdsprogrammen</w:t>
      </w:r>
      <w:r w:rsidRPr="00FD0AD2">
        <w:t xml:space="preserve"> syftar till att </w:t>
      </w:r>
      <w:r w:rsidR="00FB4994">
        <w:t>bidra till god vattenstatus m</w:t>
      </w:r>
      <w:r>
        <w:t>ed hjälp av olika åtgärder. En typ av åtgärd är att</w:t>
      </w:r>
      <w:r w:rsidRPr="00FD0AD2">
        <w:t xml:space="preserve"> rena avrinning från befintlig bebyggelse</w:t>
      </w:r>
      <w:r>
        <w:t>. Dessa</w:t>
      </w:r>
      <w:r w:rsidRPr="00156AC4">
        <w:t xml:space="preserve"> åtgärder gör ibland anspråk på ytor</w:t>
      </w:r>
      <w:r>
        <w:t xml:space="preserve"> och b</w:t>
      </w:r>
      <w:r w:rsidRPr="00156AC4">
        <w:t xml:space="preserve">eskrivningen bör därför </w:t>
      </w:r>
      <w:r>
        <w:t>redovisa</w:t>
      </w:r>
      <w:r w:rsidRPr="00156AC4">
        <w:t xml:space="preserve"> om någon av </w:t>
      </w:r>
      <w:r>
        <w:t>de</w:t>
      </w:r>
      <w:r w:rsidRPr="00156AC4">
        <w:t xml:space="preserve"> planerade LÅP-åtgärde</w:t>
      </w:r>
      <w:r>
        <w:t>rna ligger inom</w:t>
      </w:r>
      <w:r w:rsidRPr="00156AC4">
        <w:t xml:space="preserve"> </w:t>
      </w:r>
      <w:r w:rsidR="00C3051A">
        <w:t>PO</w:t>
      </w:r>
      <w:r w:rsidRPr="00156AC4">
        <w:t xml:space="preserve">. </w:t>
      </w:r>
      <w:r w:rsidR="00FF7946" w:rsidRPr="00FF7946">
        <w:rPr>
          <w:rFonts w:ascii="Arial" w:hAnsi="Arial" w:cs="Arial"/>
          <w:sz w:val="18"/>
          <w:szCs w:val="18"/>
        </w:rPr>
        <w:br/>
      </w:r>
    </w:p>
    <w:p w14:paraId="3F0A5713" w14:textId="4B646331" w:rsidR="002B5DDE" w:rsidRPr="00E726F7" w:rsidRDefault="002B5DDE" w:rsidP="002B5DDE">
      <w:pPr>
        <w:pStyle w:val="S-holmrub4"/>
      </w:pPr>
      <w:bookmarkStart w:id="44" w:name="_Toc198539231"/>
      <w:r>
        <w:t xml:space="preserve">6.3 </w:t>
      </w:r>
      <w:r w:rsidRPr="000E38C3">
        <w:t>Vattenskyddsområde</w:t>
      </w:r>
      <w:bookmarkEnd w:id="44"/>
    </w:p>
    <w:p w14:paraId="5EA9E728" w14:textId="77777777" w:rsidR="002B5DDE" w:rsidRDefault="002B5DDE" w:rsidP="00AC3844">
      <w:pPr>
        <w:pStyle w:val="S-holmbrod"/>
      </w:pPr>
    </w:p>
    <w:p w14:paraId="435082CC" w14:textId="4673906E" w:rsidR="00395CFB" w:rsidRDefault="002B5DDE" w:rsidP="000A706A">
      <w:pPr>
        <w:pStyle w:val="S-homrub2"/>
      </w:pPr>
      <w:bookmarkStart w:id="45" w:name="_Toc198539232"/>
      <w:r w:rsidRPr="008775C6">
        <w:t>7. Befintlig och planerad markanvändning</w:t>
      </w:r>
      <w:bookmarkEnd w:id="45"/>
    </w:p>
    <w:p w14:paraId="2C815B9F" w14:textId="3709DA22" w:rsidR="00B51672" w:rsidRDefault="00B51672" w:rsidP="00AC3844">
      <w:pPr>
        <w:pStyle w:val="S-holmbrod"/>
      </w:pPr>
    </w:p>
    <w:p w14:paraId="0F34B550" w14:textId="77777777" w:rsidR="00395CFB" w:rsidRPr="00243E9B" w:rsidRDefault="00395CFB" w:rsidP="00AC3844">
      <w:pPr>
        <w:pStyle w:val="S-holmbrod"/>
      </w:pPr>
    </w:p>
    <w:p w14:paraId="73F6495A" w14:textId="3D5DBA37" w:rsidR="00FF7946" w:rsidRPr="00942978" w:rsidRDefault="00FF7946" w:rsidP="00942978">
      <w:pPr>
        <w:pStyle w:val="S-homrub1"/>
      </w:pPr>
      <w:bookmarkStart w:id="46" w:name="_Toc198539233"/>
      <w:r w:rsidRPr="008775C6">
        <w:lastRenderedPageBreak/>
        <w:t xml:space="preserve">Steg 1 </w:t>
      </w:r>
      <w:r w:rsidR="000A706A">
        <w:br/>
      </w:r>
      <w:r w:rsidRPr="008775C6">
        <w:t>Förslag på dagvattenhantering</w:t>
      </w:r>
      <w:bookmarkEnd w:id="46"/>
      <w:r w:rsidRPr="008775C6">
        <w:t xml:space="preserve"> </w:t>
      </w:r>
    </w:p>
    <w:p w14:paraId="771D2EC6" w14:textId="501C2AF0" w:rsidR="00FF7946" w:rsidRPr="00942978" w:rsidRDefault="00FF7946" w:rsidP="00942978">
      <w:pPr>
        <w:pStyle w:val="S-homrub2"/>
      </w:pPr>
      <w:bookmarkStart w:id="47" w:name="_Toc198539234"/>
      <w:r w:rsidRPr="00942978">
        <w:t>8. Åtgärdsnivån</w:t>
      </w:r>
      <w:bookmarkEnd w:id="47"/>
    </w:p>
    <w:p w14:paraId="7D35AAD1" w14:textId="3010B0AF" w:rsidR="00152EC1" w:rsidRPr="00615DCF" w:rsidRDefault="00EF37F4" w:rsidP="00615DCF">
      <w:pPr>
        <w:pStyle w:val="S-holmrub4"/>
      </w:pPr>
      <w:bookmarkStart w:id="48" w:name="_Toc198539235"/>
      <w:r w:rsidRPr="00AD3D96">
        <w:t>8.</w:t>
      </w:r>
      <w:r>
        <w:t>1</w:t>
      </w:r>
      <w:r w:rsidRPr="00AD3D96">
        <w:t xml:space="preserve"> </w:t>
      </w:r>
      <w:r w:rsidR="00094411">
        <w:t>Tillämpning av</w:t>
      </w:r>
      <w:r w:rsidRPr="00AD3D96">
        <w:t xml:space="preserve"> åtgärdsnivån</w:t>
      </w:r>
      <w:bookmarkEnd w:id="48"/>
    </w:p>
    <w:p w14:paraId="105B1F04" w14:textId="39AEE5E2" w:rsidR="00900B4B" w:rsidRDefault="00615DCF" w:rsidP="008775C6">
      <w:pPr>
        <w:pStyle w:val="S-holmbrod"/>
      </w:pPr>
      <w:r>
        <w:t>Det ska tydligt redovisas</w:t>
      </w:r>
      <w:r w:rsidRPr="00615DCF">
        <w:t xml:space="preserve"> </w:t>
      </w:r>
      <w:r>
        <w:t>hur olika</w:t>
      </w:r>
      <w:r w:rsidRPr="00615DCF">
        <w:t xml:space="preserve"> ytor </w:t>
      </w:r>
      <w:r>
        <w:t>förhåller sig till åtgärdsnivån.</w:t>
      </w:r>
      <w:r w:rsidRPr="00615DCF">
        <w:t xml:space="preserve"> För just markanvändning kan det också vara möjligt att redovisa både befintlig och planerad markanvändning i samma tabell för att lättare tydliggöra </w:t>
      </w:r>
      <w:r w:rsidR="007C312C">
        <w:t xml:space="preserve">om tillämpning av åtgärdsnivån är aktuell eller inte. </w:t>
      </w:r>
      <w:r w:rsidR="007C312C" w:rsidRPr="00615DCF">
        <w:t xml:space="preserve">Exempel på </w:t>
      </w:r>
      <w:r w:rsidR="007C312C">
        <w:t>redovisning i tabell</w:t>
      </w:r>
      <w:r w:rsidR="007C312C" w:rsidRPr="00615DCF">
        <w:t xml:space="preserve"> nedan.</w:t>
      </w:r>
    </w:p>
    <w:p w14:paraId="01EBA712" w14:textId="77777777" w:rsidR="007C312C" w:rsidRPr="00615DCF" w:rsidRDefault="007C312C" w:rsidP="008775C6">
      <w:pPr>
        <w:pStyle w:val="S-holmbrod"/>
        <w:rPr>
          <w:highlight w:val="yellow"/>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5"/>
        <w:gridCol w:w="2222"/>
        <w:gridCol w:w="2222"/>
        <w:gridCol w:w="1387"/>
        <w:gridCol w:w="1442"/>
        <w:gridCol w:w="1222"/>
      </w:tblGrid>
      <w:tr w:rsidR="00615DCF" w14:paraId="3511399A" w14:textId="77777777" w:rsidTr="00615DCF">
        <w:trPr>
          <w:trHeight w:val="983"/>
        </w:trPr>
        <w:tc>
          <w:tcPr>
            <w:tcW w:w="1585" w:type="dxa"/>
            <w:shd w:val="clear" w:color="auto" w:fill="ACC7E9" w:themeFill="accent4"/>
          </w:tcPr>
          <w:p w14:paraId="581DFE8B" w14:textId="42020805" w:rsidR="00615DCF" w:rsidRPr="002048BB" w:rsidRDefault="00615DCF" w:rsidP="008775C6">
            <w:pPr>
              <w:pStyle w:val="S-holmbrod"/>
              <w:rPr>
                <w:rFonts w:ascii="Arial" w:hAnsi="Arial" w:cs="Arial"/>
                <w:b/>
                <w:sz w:val="18"/>
                <w:szCs w:val="16"/>
              </w:rPr>
            </w:pPr>
            <w:r>
              <w:rPr>
                <w:rFonts w:ascii="Arial" w:hAnsi="Arial" w:cs="Arial"/>
                <w:b/>
                <w:sz w:val="18"/>
                <w:szCs w:val="16"/>
              </w:rPr>
              <w:t>Markanvändning</w:t>
            </w:r>
          </w:p>
        </w:tc>
        <w:tc>
          <w:tcPr>
            <w:tcW w:w="2222" w:type="dxa"/>
            <w:shd w:val="clear" w:color="auto" w:fill="ACC7E9" w:themeFill="accent4"/>
          </w:tcPr>
          <w:p w14:paraId="68C7BAC6" w14:textId="2B4138D6" w:rsidR="00615DCF" w:rsidRPr="002048BB" w:rsidRDefault="00615DCF" w:rsidP="008775C6">
            <w:pPr>
              <w:pStyle w:val="S-holmbrod"/>
              <w:rPr>
                <w:rFonts w:ascii="Arial" w:hAnsi="Arial" w:cs="Arial"/>
                <w:b/>
                <w:sz w:val="18"/>
                <w:szCs w:val="16"/>
              </w:rPr>
            </w:pPr>
            <w:r w:rsidRPr="002048BB">
              <w:rPr>
                <w:rFonts w:ascii="Arial" w:hAnsi="Arial" w:cs="Arial"/>
                <w:b/>
                <w:sz w:val="18"/>
                <w:szCs w:val="16"/>
              </w:rPr>
              <w:t>Reducerad area</w:t>
            </w:r>
          </w:p>
        </w:tc>
        <w:tc>
          <w:tcPr>
            <w:tcW w:w="2222" w:type="dxa"/>
            <w:shd w:val="clear" w:color="auto" w:fill="ACC7E9" w:themeFill="accent4"/>
          </w:tcPr>
          <w:p w14:paraId="0245DEAB" w14:textId="54521A1A" w:rsidR="00615DCF" w:rsidRPr="002048BB" w:rsidRDefault="00615DCF" w:rsidP="008775C6">
            <w:pPr>
              <w:pStyle w:val="S-holmbrod"/>
              <w:rPr>
                <w:rFonts w:ascii="Arial" w:hAnsi="Arial" w:cs="Arial"/>
                <w:b/>
                <w:sz w:val="18"/>
                <w:szCs w:val="16"/>
              </w:rPr>
            </w:pPr>
            <w:r w:rsidRPr="002048BB">
              <w:rPr>
                <w:rFonts w:ascii="Arial" w:hAnsi="Arial" w:cs="Arial"/>
                <w:b/>
                <w:sz w:val="18"/>
                <w:szCs w:val="16"/>
              </w:rPr>
              <w:t>Nybyggnation/</w:t>
            </w:r>
            <w:r w:rsidR="0072340A">
              <w:rPr>
                <w:rFonts w:ascii="Arial" w:hAnsi="Arial" w:cs="Arial"/>
                <w:b/>
                <w:sz w:val="18"/>
                <w:szCs w:val="16"/>
              </w:rPr>
              <w:br/>
            </w:r>
            <w:r w:rsidRPr="002048BB">
              <w:rPr>
                <w:rFonts w:ascii="Arial" w:hAnsi="Arial" w:cs="Arial"/>
                <w:b/>
                <w:sz w:val="18"/>
                <w:szCs w:val="16"/>
              </w:rPr>
              <w:t>Större ombyggnation/</w:t>
            </w:r>
            <w:r w:rsidR="0072340A">
              <w:rPr>
                <w:rFonts w:ascii="Arial" w:hAnsi="Arial" w:cs="Arial"/>
                <w:b/>
                <w:sz w:val="18"/>
                <w:szCs w:val="16"/>
              </w:rPr>
              <w:br/>
            </w:r>
            <w:r w:rsidRPr="002048BB">
              <w:rPr>
                <w:rFonts w:ascii="Arial" w:hAnsi="Arial" w:cs="Arial"/>
                <w:b/>
                <w:sz w:val="18"/>
                <w:szCs w:val="16"/>
              </w:rPr>
              <w:t>Mindre ombyggnation/</w:t>
            </w:r>
            <w:r w:rsidR="0072340A">
              <w:rPr>
                <w:rFonts w:ascii="Arial" w:hAnsi="Arial" w:cs="Arial"/>
                <w:b/>
                <w:sz w:val="18"/>
                <w:szCs w:val="16"/>
              </w:rPr>
              <w:br/>
            </w:r>
            <w:r w:rsidRPr="002048BB">
              <w:rPr>
                <w:rFonts w:ascii="Arial" w:hAnsi="Arial" w:cs="Arial"/>
                <w:b/>
                <w:sz w:val="18"/>
                <w:szCs w:val="16"/>
              </w:rPr>
              <w:t>Ingen ombyggnation</w:t>
            </w:r>
          </w:p>
        </w:tc>
        <w:tc>
          <w:tcPr>
            <w:tcW w:w="1387" w:type="dxa"/>
            <w:shd w:val="clear" w:color="auto" w:fill="ACC7E9" w:themeFill="accent4"/>
          </w:tcPr>
          <w:p w14:paraId="4D7BE943" w14:textId="5666D58B" w:rsidR="00615DCF" w:rsidRPr="002048BB" w:rsidRDefault="00615DCF" w:rsidP="008775C6">
            <w:pPr>
              <w:pStyle w:val="S-holmbrod"/>
              <w:rPr>
                <w:rFonts w:ascii="Arial" w:hAnsi="Arial" w:cs="Arial"/>
                <w:b/>
                <w:sz w:val="18"/>
                <w:szCs w:val="16"/>
              </w:rPr>
            </w:pPr>
            <w:r w:rsidRPr="002048BB">
              <w:rPr>
                <w:rFonts w:ascii="Arial" w:hAnsi="Arial" w:cs="Arial"/>
                <w:b/>
                <w:sz w:val="18"/>
                <w:szCs w:val="16"/>
              </w:rPr>
              <w:t>Ska åtgärdsnivån tillämpas?</w:t>
            </w:r>
          </w:p>
        </w:tc>
        <w:tc>
          <w:tcPr>
            <w:tcW w:w="1442" w:type="dxa"/>
            <w:shd w:val="clear" w:color="auto" w:fill="ACC7E9" w:themeFill="accent4"/>
          </w:tcPr>
          <w:p w14:paraId="25B09074" w14:textId="04D6B136" w:rsidR="00615DCF" w:rsidRPr="002048BB" w:rsidRDefault="00615DCF" w:rsidP="008775C6">
            <w:pPr>
              <w:pStyle w:val="S-holmbrod"/>
              <w:rPr>
                <w:rFonts w:ascii="Arial" w:hAnsi="Arial" w:cs="Arial"/>
                <w:b/>
                <w:sz w:val="18"/>
                <w:szCs w:val="16"/>
              </w:rPr>
            </w:pPr>
            <w:r w:rsidRPr="002048BB">
              <w:rPr>
                <w:rFonts w:ascii="Arial" w:hAnsi="Arial" w:cs="Arial"/>
                <w:b/>
                <w:sz w:val="18"/>
                <w:szCs w:val="16"/>
              </w:rPr>
              <w:t>Ev. åtgärdsvolym</w:t>
            </w:r>
          </w:p>
        </w:tc>
        <w:tc>
          <w:tcPr>
            <w:tcW w:w="1222" w:type="dxa"/>
            <w:shd w:val="clear" w:color="auto" w:fill="ACC7E9" w:themeFill="accent4"/>
          </w:tcPr>
          <w:p w14:paraId="01A265D8" w14:textId="50B49DE9" w:rsidR="00615DCF" w:rsidRPr="002048BB" w:rsidRDefault="00615DCF" w:rsidP="008775C6">
            <w:pPr>
              <w:pStyle w:val="S-holmbrod"/>
              <w:rPr>
                <w:rFonts w:ascii="Arial" w:hAnsi="Arial" w:cs="Arial"/>
                <w:b/>
                <w:sz w:val="18"/>
                <w:szCs w:val="16"/>
              </w:rPr>
            </w:pPr>
            <w:r w:rsidRPr="002048BB">
              <w:rPr>
                <w:rFonts w:ascii="Arial" w:hAnsi="Arial" w:cs="Arial"/>
                <w:b/>
                <w:sz w:val="18"/>
                <w:szCs w:val="16"/>
              </w:rPr>
              <w:t>Ev.  motivering eller kommentar</w:t>
            </w:r>
          </w:p>
        </w:tc>
      </w:tr>
      <w:tr w:rsidR="00615DCF" w14:paraId="2912B039" w14:textId="77777777" w:rsidTr="00615DCF">
        <w:trPr>
          <w:trHeight w:val="396"/>
        </w:trPr>
        <w:tc>
          <w:tcPr>
            <w:tcW w:w="1585" w:type="dxa"/>
          </w:tcPr>
          <w:p w14:paraId="70DBA3C1" w14:textId="26E689F7" w:rsidR="00615DCF" w:rsidRDefault="00615DCF" w:rsidP="008775C6">
            <w:pPr>
              <w:pStyle w:val="S-holmbrod"/>
            </w:pPr>
            <w:r>
              <w:t>GC</w:t>
            </w:r>
          </w:p>
        </w:tc>
        <w:tc>
          <w:tcPr>
            <w:tcW w:w="2222" w:type="dxa"/>
          </w:tcPr>
          <w:p w14:paraId="4BFE89E3" w14:textId="7D5B434F" w:rsidR="00615DCF" w:rsidRDefault="00615DCF" w:rsidP="008775C6">
            <w:pPr>
              <w:pStyle w:val="S-holmbrod"/>
            </w:pPr>
          </w:p>
        </w:tc>
        <w:tc>
          <w:tcPr>
            <w:tcW w:w="2222" w:type="dxa"/>
          </w:tcPr>
          <w:p w14:paraId="7C346D7B" w14:textId="51552F25" w:rsidR="00615DCF" w:rsidRDefault="00615DCF" w:rsidP="008775C6">
            <w:pPr>
              <w:pStyle w:val="S-holmbrod"/>
            </w:pPr>
          </w:p>
        </w:tc>
        <w:tc>
          <w:tcPr>
            <w:tcW w:w="1387" w:type="dxa"/>
          </w:tcPr>
          <w:p w14:paraId="0258FB14" w14:textId="77777777" w:rsidR="00615DCF" w:rsidRDefault="00615DCF" w:rsidP="008775C6">
            <w:pPr>
              <w:pStyle w:val="S-holmbrod"/>
            </w:pPr>
          </w:p>
        </w:tc>
        <w:tc>
          <w:tcPr>
            <w:tcW w:w="1442" w:type="dxa"/>
          </w:tcPr>
          <w:p w14:paraId="2AA4D741" w14:textId="77777777" w:rsidR="00615DCF" w:rsidRDefault="00615DCF" w:rsidP="008775C6">
            <w:pPr>
              <w:pStyle w:val="S-holmbrod"/>
            </w:pPr>
          </w:p>
        </w:tc>
        <w:tc>
          <w:tcPr>
            <w:tcW w:w="1222" w:type="dxa"/>
          </w:tcPr>
          <w:p w14:paraId="10E299CE" w14:textId="77777777" w:rsidR="00615DCF" w:rsidRDefault="00615DCF" w:rsidP="008775C6">
            <w:pPr>
              <w:pStyle w:val="S-holmbrod"/>
            </w:pPr>
          </w:p>
        </w:tc>
      </w:tr>
      <w:tr w:rsidR="00615DCF" w14:paraId="27CB88B4" w14:textId="77777777" w:rsidTr="00615DCF">
        <w:trPr>
          <w:trHeight w:val="403"/>
        </w:trPr>
        <w:tc>
          <w:tcPr>
            <w:tcW w:w="1585" w:type="dxa"/>
          </w:tcPr>
          <w:p w14:paraId="4CFF4197" w14:textId="438DD928" w:rsidR="00615DCF" w:rsidRDefault="00615DCF" w:rsidP="008775C6">
            <w:pPr>
              <w:pStyle w:val="S-holmbrod"/>
            </w:pPr>
            <w:r>
              <w:t>T</w:t>
            </w:r>
            <w:r w:rsidR="00B42C81">
              <w:t>ak</w:t>
            </w:r>
          </w:p>
        </w:tc>
        <w:tc>
          <w:tcPr>
            <w:tcW w:w="2222" w:type="dxa"/>
          </w:tcPr>
          <w:p w14:paraId="3FC959B6" w14:textId="77777777" w:rsidR="00615DCF" w:rsidRDefault="00615DCF" w:rsidP="008775C6">
            <w:pPr>
              <w:pStyle w:val="S-holmbrod"/>
            </w:pPr>
          </w:p>
        </w:tc>
        <w:tc>
          <w:tcPr>
            <w:tcW w:w="2222" w:type="dxa"/>
          </w:tcPr>
          <w:p w14:paraId="2257D0A4" w14:textId="7EFCB56F" w:rsidR="00615DCF" w:rsidRDefault="00615DCF" w:rsidP="008775C6">
            <w:pPr>
              <w:pStyle w:val="S-holmbrod"/>
            </w:pPr>
          </w:p>
        </w:tc>
        <w:tc>
          <w:tcPr>
            <w:tcW w:w="1387" w:type="dxa"/>
          </w:tcPr>
          <w:p w14:paraId="1DEBEB49" w14:textId="77777777" w:rsidR="00615DCF" w:rsidRDefault="00615DCF" w:rsidP="008775C6">
            <w:pPr>
              <w:pStyle w:val="S-holmbrod"/>
            </w:pPr>
          </w:p>
        </w:tc>
        <w:tc>
          <w:tcPr>
            <w:tcW w:w="1442" w:type="dxa"/>
          </w:tcPr>
          <w:p w14:paraId="7EAE22D6" w14:textId="77777777" w:rsidR="00615DCF" w:rsidRDefault="00615DCF" w:rsidP="008775C6">
            <w:pPr>
              <w:pStyle w:val="S-holmbrod"/>
            </w:pPr>
          </w:p>
        </w:tc>
        <w:tc>
          <w:tcPr>
            <w:tcW w:w="1222" w:type="dxa"/>
          </w:tcPr>
          <w:p w14:paraId="797B6B58" w14:textId="77777777" w:rsidR="00615DCF" w:rsidRDefault="00615DCF" w:rsidP="008775C6">
            <w:pPr>
              <w:pStyle w:val="S-holmbrod"/>
            </w:pPr>
          </w:p>
        </w:tc>
      </w:tr>
      <w:tr w:rsidR="00615DCF" w14:paraId="7F8AE1FE" w14:textId="77777777" w:rsidTr="00615DCF">
        <w:trPr>
          <w:trHeight w:val="135"/>
        </w:trPr>
        <w:tc>
          <w:tcPr>
            <w:tcW w:w="1585" w:type="dxa"/>
          </w:tcPr>
          <w:p w14:paraId="46482F77" w14:textId="6E7AFAF1" w:rsidR="00615DCF" w:rsidRDefault="00B42C81" w:rsidP="008775C6">
            <w:pPr>
              <w:pStyle w:val="S-holmbrod"/>
            </w:pPr>
            <w:r>
              <w:t>…</w:t>
            </w:r>
          </w:p>
        </w:tc>
        <w:tc>
          <w:tcPr>
            <w:tcW w:w="2222" w:type="dxa"/>
          </w:tcPr>
          <w:p w14:paraId="101F2D32" w14:textId="77777777" w:rsidR="00615DCF" w:rsidRDefault="00615DCF" w:rsidP="008775C6">
            <w:pPr>
              <w:pStyle w:val="S-holmbrod"/>
            </w:pPr>
          </w:p>
        </w:tc>
        <w:tc>
          <w:tcPr>
            <w:tcW w:w="2222" w:type="dxa"/>
          </w:tcPr>
          <w:p w14:paraId="0D5D51F0" w14:textId="2A8374A8" w:rsidR="00615DCF" w:rsidRDefault="00615DCF" w:rsidP="008775C6">
            <w:pPr>
              <w:pStyle w:val="S-holmbrod"/>
            </w:pPr>
          </w:p>
        </w:tc>
        <w:tc>
          <w:tcPr>
            <w:tcW w:w="1387" w:type="dxa"/>
          </w:tcPr>
          <w:p w14:paraId="501D1650" w14:textId="77777777" w:rsidR="00615DCF" w:rsidRDefault="00615DCF" w:rsidP="008775C6">
            <w:pPr>
              <w:pStyle w:val="S-holmbrod"/>
            </w:pPr>
          </w:p>
        </w:tc>
        <w:tc>
          <w:tcPr>
            <w:tcW w:w="1442" w:type="dxa"/>
          </w:tcPr>
          <w:p w14:paraId="06EDE8C3" w14:textId="77777777" w:rsidR="00615DCF" w:rsidRDefault="00615DCF" w:rsidP="008775C6">
            <w:pPr>
              <w:pStyle w:val="S-holmbrod"/>
            </w:pPr>
          </w:p>
        </w:tc>
        <w:tc>
          <w:tcPr>
            <w:tcW w:w="1222" w:type="dxa"/>
          </w:tcPr>
          <w:p w14:paraId="70073151" w14:textId="77777777" w:rsidR="00615DCF" w:rsidRDefault="00615DCF" w:rsidP="008775C6">
            <w:pPr>
              <w:pStyle w:val="S-holmbrod"/>
            </w:pPr>
          </w:p>
        </w:tc>
      </w:tr>
    </w:tbl>
    <w:p w14:paraId="03261AA4" w14:textId="77777777" w:rsidR="001731E8" w:rsidRPr="00900B4B" w:rsidRDefault="001731E8" w:rsidP="008775C6">
      <w:pPr>
        <w:pStyle w:val="S-holmbrod"/>
      </w:pPr>
    </w:p>
    <w:p w14:paraId="10D47407" w14:textId="58B117EE" w:rsidR="00EF37F4" w:rsidRPr="00152EC1" w:rsidRDefault="004530D9" w:rsidP="00152EC1">
      <w:pPr>
        <w:pStyle w:val="S-holmrub4"/>
      </w:pPr>
      <w:bookmarkStart w:id="49" w:name="_Toc198539236"/>
      <w:r w:rsidRPr="00AD3D96">
        <w:t>8.</w:t>
      </w:r>
      <w:r>
        <w:t>2</w:t>
      </w:r>
      <w:r w:rsidRPr="00AD3D96">
        <w:t xml:space="preserve"> </w:t>
      </w:r>
      <w:r>
        <w:t>Övrigt fördröjningsbehov</w:t>
      </w:r>
      <w:bookmarkEnd w:id="49"/>
      <w:r w:rsidR="00211B88">
        <w:rPr>
          <w:rFonts w:ascii="Times New Roman" w:hAnsi="Times New Roman"/>
        </w:rPr>
        <w:br/>
      </w:r>
    </w:p>
    <w:p w14:paraId="02FBEC7F" w14:textId="5919980F" w:rsidR="00E661C1" w:rsidRPr="009B26FE" w:rsidRDefault="00FF7946" w:rsidP="009B26FE">
      <w:pPr>
        <w:pStyle w:val="S-homrub2"/>
      </w:pPr>
      <w:bookmarkStart w:id="50" w:name="_Toc198539237"/>
      <w:r w:rsidRPr="00631380">
        <w:t>9. Dagvattenhantering</w:t>
      </w:r>
      <w:bookmarkEnd w:id="50"/>
    </w:p>
    <w:p w14:paraId="0069AC6D" w14:textId="5EAEE29A" w:rsidR="00900B4B" w:rsidRDefault="00E661C1" w:rsidP="00942978">
      <w:pPr>
        <w:pStyle w:val="S-holmrub4"/>
        <w:rPr>
          <w:b w:val="0"/>
          <w:bCs w:val="0"/>
        </w:rPr>
      </w:pPr>
      <w:bookmarkStart w:id="51" w:name="_Toc198539238"/>
      <w:r w:rsidRPr="00942978">
        <w:t>9.1 Dagvattenåtgärder</w:t>
      </w:r>
      <w:bookmarkEnd w:id="51"/>
    </w:p>
    <w:p w14:paraId="2BFC7B75" w14:textId="06A3AD24" w:rsidR="00900B4B" w:rsidRPr="003F7161" w:rsidRDefault="00861F81" w:rsidP="00AC3844">
      <w:pPr>
        <w:pStyle w:val="S-holmbrod"/>
      </w:pPr>
      <w:r w:rsidRPr="008775C6">
        <w:t xml:space="preserve">Redovisa vilka åtgärder för dagvattenhantering som föreslås inom objektet. </w:t>
      </w:r>
      <w:r w:rsidR="008F707E">
        <w:t xml:space="preserve">Här kan även eventuella </w:t>
      </w:r>
      <w:r w:rsidR="008775C6" w:rsidRPr="00864BAD">
        <w:t xml:space="preserve">gatusektioner </w:t>
      </w:r>
      <w:r w:rsidR="008F707E">
        <w:t xml:space="preserve">med </w:t>
      </w:r>
      <w:r w:rsidR="008775C6" w:rsidRPr="00864BAD">
        <w:t>föreslagna dagvattenlösningar</w:t>
      </w:r>
      <w:r w:rsidR="008F707E">
        <w:t xml:space="preserve"> redovisas. </w:t>
      </w:r>
    </w:p>
    <w:p w14:paraId="0D38DFF5" w14:textId="55DFB60B" w:rsidR="00E661C1" w:rsidRDefault="00E661C1" w:rsidP="00942978">
      <w:pPr>
        <w:pStyle w:val="S-holmrub4"/>
        <w:rPr>
          <w:b w:val="0"/>
          <w:bCs w:val="0"/>
        </w:rPr>
      </w:pPr>
      <w:bookmarkStart w:id="52" w:name="_Toc198539239"/>
      <w:r w:rsidRPr="00942978">
        <w:t>9.2 Flöden</w:t>
      </w:r>
      <w:bookmarkEnd w:id="52"/>
    </w:p>
    <w:p w14:paraId="4F21270C" w14:textId="77777777" w:rsidR="00900B4B" w:rsidRDefault="00900B4B" w:rsidP="00900B4B">
      <w:pPr>
        <w:pStyle w:val="S-holmbrod"/>
      </w:pPr>
      <w:r w:rsidRPr="0029049C">
        <w:t>Syftet med flödesberäkningar</w:t>
      </w:r>
      <w:r>
        <w:t>na för 10-årsregnet</w:t>
      </w:r>
      <w:r w:rsidRPr="0029049C">
        <w:t xml:space="preserve"> är att </w:t>
      </w:r>
      <w:r>
        <w:t xml:space="preserve">skapa underlag för att bedöma om </w:t>
      </w:r>
      <w:r w:rsidRPr="0029049C">
        <w:t xml:space="preserve">befintligt nät </w:t>
      </w:r>
      <w:r>
        <w:t>har tillräcklig kapacitet för anslutning</w:t>
      </w:r>
      <w:r w:rsidRPr="0029049C">
        <w:t>.</w:t>
      </w:r>
      <w:r>
        <w:t xml:space="preserve"> Eftersom beräkningarna ska användas av Stockholm Vatten och Avfall för att bedöma om befintligt nät är tillräckligt görs beräkningarna </w:t>
      </w:r>
      <w:r w:rsidRPr="00F918B6">
        <w:rPr>
          <w:i/>
        </w:rPr>
        <w:t>utan klimatfaktor</w:t>
      </w:r>
      <w:r>
        <w:t xml:space="preserve">. </w:t>
      </w:r>
    </w:p>
    <w:p w14:paraId="45E3C5CF" w14:textId="77777777" w:rsidR="00900B4B" w:rsidRDefault="00900B4B" w:rsidP="00900B4B">
      <w:pPr>
        <w:pStyle w:val="S-holmbrod"/>
      </w:pPr>
    </w:p>
    <w:p w14:paraId="4E288252" w14:textId="34863841" w:rsidR="00900B4B" w:rsidRDefault="00900B4B" w:rsidP="00900B4B">
      <w:pPr>
        <w:pStyle w:val="S-holmbrod"/>
        <w:rPr>
          <w:i/>
        </w:rPr>
      </w:pPr>
      <w:r>
        <w:t xml:space="preserve">Flödesberäkningar ska även göras för dimensionerande flöde enligt Svenskt Vattens P110. Dessa flöden görs </w:t>
      </w:r>
      <w:r w:rsidR="006A4F6B">
        <w:rPr>
          <w:i/>
        </w:rPr>
        <w:t>med</w:t>
      </w:r>
      <w:r w:rsidRPr="00F918B6">
        <w:rPr>
          <w:i/>
        </w:rPr>
        <w:t xml:space="preserve"> klimatfaktor. </w:t>
      </w:r>
    </w:p>
    <w:p w14:paraId="1B9B9B58" w14:textId="77777777" w:rsidR="001731E8" w:rsidRDefault="001731E8" w:rsidP="00900B4B">
      <w:pPr>
        <w:pStyle w:val="S-holmbrod"/>
      </w:pPr>
    </w:p>
    <w:p w14:paraId="7A6DF9EA" w14:textId="14A08415" w:rsidR="001731E8" w:rsidRDefault="0075481A" w:rsidP="00900B4B">
      <w:pPr>
        <w:pStyle w:val="S-holmbrod"/>
      </w:pPr>
      <w:r>
        <w:t>Ö</w:t>
      </w:r>
      <w:r w:rsidR="00900B4B">
        <w:t>vriga nyckeltal som ska redovisas är total area, reducerad area samt procentuell ökning av flödet vid 10-årsregn.</w:t>
      </w:r>
    </w:p>
    <w:p w14:paraId="67E4F85F" w14:textId="45ACA1D8" w:rsidR="007C312C" w:rsidRDefault="001731E8" w:rsidP="00900B4B">
      <w:pPr>
        <w:pStyle w:val="S-holmbrod"/>
      </w:pPr>
      <w:r>
        <w:t xml:space="preserve">Beräkningar för befintlig och planerad situation för flöden kan utföras enligt tabell nedan. </w:t>
      </w:r>
    </w:p>
    <w:p w14:paraId="6D20F6B6" w14:textId="77777777" w:rsidR="007C312C" w:rsidRDefault="007C312C" w:rsidP="00900B4B">
      <w:pPr>
        <w:pStyle w:val="S-holmbrod"/>
      </w:pPr>
    </w:p>
    <w:tbl>
      <w:tblPr>
        <w:tblStyle w:val="Rutntstabell1ljus"/>
        <w:tblW w:w="6607" w:type="dxa"/>
        <w:tblInd w:w="-5" w:type="dxa"/>
        <w:tblLook w:val="06A0" w:firstRow="1" w:lastRow="0" w:firstColumn="1" w:lastColumn="0" w:noHBand="1" w:noVBand="1"/>
      </w:tblPr>
      <w:tblGrid>
        <w:gridCol w:w="2707"/>
        <w:gridCol w:w="887"/>
        <w:gridCol w:w="937"/>
        <w:gridCol w:w="937"/>
        <w:gridCol w:w="887"/>
        <w:gridCol w:w="937"/>
        <w:gridCol w:w="937"/>
      </w:tblGrid>
      <w:tr w:rsidR="00885986" w:rsidRPr="00D00663" w14:paraId="37540CFD" w14:textId="05F0A5DC" w:rsidTr="002048B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auto"/>
            </w:tcBorders>
            <w:shd w:val="clear" w:color="auto" w:fill="ACC7E9" w:themeFill="accent4"/>
          </w:tcPr>
          <w:p w14:paraId="2FBEF5E9" w14:textId="6DF97014" w:rsidR="00885986" w:rsidRPr="00D00663" w:rsidRDefault="001731E8" w:rsidP="00AD3D96">
            <w:pPr>
              <w:pStyle w:val="S-holmbrod"/>
            </w:pPr>
            <w:r w:rsidRPr="001731E8">
              <w:rPr>
                <w:rFonts w:ascii="Arial" w:hAnsi="Arial" w:cs="Arial"/>
                <w:bCs w:val="0"/>
                <w:sz w:val="18"/>
                <w:szCs w:val="16"/>
              </w:rPr>
              <w:t>Delavrinningsområde</w:t>
            </w:r>
            <w:r w:rsidR="007C312C">
              <w:rPr>
                <w:rFonts w:ascii="Arial" w:hAnsi="Arial" w:cs="Arial"/>
                <w:bCs w:val="0"/>
                <w:sz w:val="18"/>
                <w:szCs w:val="16"/>
              </w:rPr>
              <w:t>/kvarter</w:t>
            </w:r>
          </w:p>
        </w:tc>
        <w:tc>
          <w:tcPr>
            <w:tcW w:w="2407" w:type="dxa"/>
            <w:gridSpan w:val="3"/>
            <w:tcBorders>
              <w:left w:val="single" w:sz="4" w:space="0" w:color="auto"/>
              <w:right w:val="single" w:sz="12" w:space="0" w:color="auto"/>
            </w:tcBorders>
            <w:shd w:val="clear" w:color="auto" w:fill="ACC7E9" w:themeFill="accent4"/>
            <w:hideMark/>
          </w:tcPr>
          <w:p w14:paraId="2B7A7657" w14:textId="58A81DAD" w:rsidR="00885986" w:rsidRPr="001731E8" w:rsidRDefault="00885986" w:rsidP="00AD3D96">
            <w:pPr>
              <w:pStyle w:val="S-holm-tabrubrik"/>
              <w:cnfStyle w:val="100000000000" w:firstRow="1" w:lastRow="0" w:firstColumn="0" w:lastColumn="0" w:oddVBand="0" w:evenVBand="0" w:oddHBand="0" w:evenHBand="0" w:firstRowFirstColumn="0" w:firstRowLastColumn="0" w:lastRowFirstColumn="0" w:lastRowLastColumn="0"/>
            </w:pPr>
            <w:r w:rsidRPr="001731E8">
              <w:t>10-årsflöde utan klimatfaktor</w:t>
            </w:r>
          </w:p>
        </w:tc>
        <w:tc>
          <w:tcPr>
            <w:tcW w:w="2407" w:type="dxa"/>
            <w:gridSpan w:val="3"/>
            <w:tcBorders>
              <w:left w:val="single" w:sz="12" w:space="0" w:color="auto"/>
            </w:tcBorders>
            <w:shd w:val="clear" w:color="auto" w:fill="ACC7E9" w:themeFill="accent4"/>
            <w:hideMark/>
          </w:tcPr>
          <w:p w14:paraId="7C179DD1" w14:textId="44C52B46" w:rsidR="00885986" w:rsidRPr="001731E8" w:rsidRDefault="00885986" w:rsidP="00AD3D96">
            <w:pPr>
              <w:pStyle w:val="S-holm-tabrubrik"/>
              <w:cnfStyle w:val="100000000000" w:firstRow="1" w:lastRow="0" w:firstColumn="0" w:lastColumn="0" w:oddVBand="0" w:evenVBand="0" w:oddHBand="0" w:evenHBand="0" w:firstRowFirstColumn="0" w:firstRowLastColumn="0" w:lastRowFirstColumn="0" w:lastRowLastColumn="0"/>
            </w:pPr>
            <w:r w:rsidRPr="001731E8">
              <w:t>Dimensionerande flöde enligt P110 med klimatfaktor</w:t>
            </w:r>
          </w:p>
        </w:tc>
      </w:tr>
      <w:tr w:rsidR="002048BB" w:rsidRPr="0090182C" w14:paraId="036F70E2" w14:textId="310E6445" w:rsidTr="002048BB">
        <w:trPr>
          <w:trHeight w:val="179"/>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auto"/>
            </w:tcBorders>
            <w:vAlign w:val="center"/>
          </w:tcPr>
          <w:p w14:paraId="277FAFA2" w14:textId="77777777" w:rsidR="00885986" w:rsidRDefault="00885986" w:rsidP="00885986">
            <w:pPr>
              <w:pStyle w:val="S-holmtabelltext"/>
              <w:rPr>
                <w:b w:val="0"/>
                <w:bCs w:val="0"/>
              </w:rPr>
            </w:pPr>
          </w:p>
        </w:tc>
        <w:tc>
          <w:tcPr>
            <w:tcW w:w="773" w:type="dxa"/>
            <w:tcBorders>
              <w:left w:val="single" w:sz="4" w:space="0" w:color="auto"/>
            </w:tcBorders>
            <w:vAlign w:val="center"/>
          </w:tcPr>
          <w:p w14:paraId="68819B09" w14:textId="51DAA344" w:rsidR="00885986" w:rsidRPr="00885986"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r w:rsidRPr="00885986">
              <w:t>Befintlig situation</w:t>
            </w:r>
          </w:p>
        </w:tc>
        <w:tc>
          <w:tcPr>
            <w:tcW w:w="817" w:type="dxa"/>
          </w:tcPr>
          <w:p w14:paraId="4F25A985" w14:textId="4120E2E7" w:rsidR="00885986" w:rsidRPr="00885986"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pPr>
            <w:r w:rsidRPr="00885986">
              <w:t>Planerad situation</w:t>
            </w:r>
          </w:p>
        </w:tc>
        <w:tc>
          <w:tcPr>
            <w:tcW w:w="817" w:type="dxa"/>
            <w:tcBorders>
              <w:right w:val="single" w:sz="12" w:space="0" w:color="auto"/>
            </w:tcBorders>
          </w:tcPr>
          <w:p w14:paraId="72E539D1" w14:textId="0903BAB6" w:rsidR="00885986" w:rsidRPr="00885986"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pPr>
            <w:r w:rsidRPr="00885986">
              <w:t>Planerad situation m åtgärder</w:t>
            </w:r>
          </w:p>
        </w:tc>
        <w:tc>
          <w:tcPr>
            <w:tcW w:w="773" w:type="dxa"/>
            <w:tcBorders>
              <w:left w:val="single" w:sz="12" w:space="0" w:color="auto"/>
            </w:tcBorders>
            <w:vAlign w:val="center"/>
          </w:tcPr>
          <w:p w14:paraId="5EE7F358" w14:textId="3B1FCD85" w:rsidR="00885986" w:rsidRPr="00885986"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r w:rsidRPr="00885986">
              <w:t>Befintlig situation</w:t>
            </w:r>
          </w:p>
        </w:tc>
        <w:tc>
          <w:tcPr>
            <w:tcW w:w="817" w:type="dxa"/>
          </w:tcPr>
          <w:p w14:paraId="61111522" w14:textId="4E1C2D99" w:rsidR="00885986" w:rsidRPr="00885986"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r w:rsidRPr="00885986">
              <w:t>Planerad situation</w:t>
            </w:r>
          </w:p>
        </w:tc>
        <w:tc>
          <w:tcPr>
            <w:tcW w:w="817" w:type="dxa"/>
          </w:tcPr>
          <w:p w14:paraId="102982F6" w14:textId="2A0E2EF5" w:rsidR="00885986" w:rsidRPr="00885986"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r w:rsidRPr="00885986">
              <w:t>Planerad situation m åtgärder</w:t>
            </w:r>
          </w:p>
        </w:tc>
      </w:tr>
      <w:tr w:rsidR="002048BB" w:rsidRPr="0090182C" w14:paraId="13A79E72" w14:textId="2391CD51" w:rsidTr="002048BB">
        <w:trPr>
          <w:trHeight w:val="179"/>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auto"/>
            </w:tcBorders>
            <w:vAlign w:val="center"/>
          </w:tcPr>
          <w:p w14:paraId="2E831569" w14:textId="694BB856" w:rsidR="00885986" w:rsidRPr="0090182C" w:rsidRDefault="00885986" w:rsidP="00885986">
            <w:pPr>
              <w:pStyle w:val="S-holmtabelltext"/>
              <w:rPr>
                <w:b w:val="0"/>
                <w:bCs w:val="0"/>
              </w:rPr>
            </w:pPr>
          </w:p>
        </w:tc>
        <w:tc>
          <w:tcPr>
            <w:tcW w:w="773" w:type="dxa"/>
            <w:tcBorders>
              <w:left w:val="single" w:sz="4" w:space="0" w:color="auto"/>
            </w:tcBorders>
            <w:vAlign w:val="center"/>
          </w:tcPr>
          <w:p w14:paraId="75D92C44" w14:textId="428BE5ED" w:rsidR="00885986" w:rsidRPr="0090182C"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pPr>
          </w:p>
        </w:tc>
        <w:tc>
          <w:tcPr>
            <w:tcW w:w="817" w:type="dxa"/>
          </w:tcPr>
          <w:p w14:paraId="57EA1B50"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Borders>
              <w:right w:val="single" w:sz="12" w:space="0" w:color="auto"/>
            </w:tcBorders>
          </w:tcPr>
          <w:p w14:paraId="5EC46362"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773" w:type="dxa"/>
            <w:tcBorders>
              <w:left w:val="single" w:sz="12" w:space="0" w:color="auto"/>
            </w:tcBorders>
            <w:vAlign w:val="center"/>
          </w:tcPr>
          <w:p w14:paraId="278425B7" w14:textId="56A1B667" w:rsidR="00885986" w:rsidRPr="0090182C"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pPr>
          </w:p>
        </w:tc>
        <w:tc>
          <w:tcPr>
            <w:tcW w:w="817" w:type="dxa"/>
          </w:tcPr>
          <w:p w14:paraId="1CE4BD22"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Pr>
          <w:p w14:paraId="2B7E6DE0" w14:textId="6764B0EF"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r>
      <w:tr w:rsidR="002048BB" w:rsidRPr="0090182C" w14:paraId="51ABA823" w14:textId="2C49EEDC" w:rsidTr="002048BB">
        <w:trPr>
          <w:trHeight w:val="179"/>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auto"/>
            </w:tcBorders>
            <w:vAlign w:val="center"/>
          </w:tcPr>
          <w:p w14:paraId="20764166" w14:textId="1349B705" w:rsidR="00885986" w:rsidRPr="0090182C" w:rsidRDefault="00885986" w:rsidP="00885986">
            <w:pPr>
              <w:pStyle w:val="S-holmtabelltext"/>
              <w:rPr>
                <w:b w:val="0"/>
                <w:bCs w:val="0"/>
              </w:rPr>
            </w:pPr>
          </w:p>
        </w:tc>
        <w:tc>
          <w:tcPr>
            <w:tcW w:w="773" w:type="dxa"/>
            <w:tcBorders>
              <w:left w:val="single" w:sz="4" w:space="0" w:color="auto"/>
            </w:tcBorders>
            <w:vAlign w:val="center"/>
          </w:tcPr>
          <w:p w14:paraId="73B7B28E" w14:textId="4096394F" w:rsidR="00885986" w:rsidRPr="0090182C"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pPr>
          </w:p>
        </w:tc>
        <w:tc>
          <w:tcPr>
            <w:tcW w:w="817" w:type="dxa"/>
          </w:tcPr>
          <w:p w14:paraId="26AB8A17"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Borders>
              <w:right w:val="single" w:sz="12" w:space="0" w:color="auto"/>
            </w:tcBorders>
          </w:tcPr>
          <w:p w14:paraId="4CA641C2"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773" w:type="dxa"/>
            <w:tcBorders>
              <w:left w:val="single" w:sz="12" w:space="0" w:color="auto"/>
            </w:tcBorders>
            <w:vAlign w:val="center"/>
          </w:tcPr>
          <w:p w14:paraId="6949DCE2" w14:textId="4AFA082C" w:rsidR="00885986" w:rsidRPr="0090182C"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pPr>
          </w:p>
        </w:tc>
        <w:tc>
          <w:tcPr>
            <w:tcW w:w="817" w:type="dxa"/>
          </w:tcPr>
          <w:p w14:paraId="28DDC40F"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Pr>
          <w:p w14:paraId="2B5D4883" w14:textId="0E3881F1"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r>
      <w:tr w:rsidR="002048BB" w:rsidRPr="0090182C" w14:paraId="7DAF028D" w14:textId="34B39438" w:rsidTr="002048BB">
        <w:trPr>
          <w:trHeight w:val="179"/>
        </w:trPr>
        <w:tc>
          <w:tcPr>
            <w:cnfStyle w:val="001000000000" w:firstRow="0" w:lastRow="0" w:firstColumn="1" w:lastColumn="0" w:oddVBand="0" w:evenVBand="0" w:oddHBand="0" w:evenHBand="0" w:firstRowFirstColumn="0" w:firstRowLastColumn="0" w:lastRowFirstColumn="0" w:lastRowLastColumn="0"/>
            <w:tcW w:w="1793" w:type="dxa"/>
            <w:tcBorders>
              <w:right w:val="single" w:sz="4" w:space="0" w:color="auto"/>
            </w:tcBorders>
            <w:vAlign w:val="center"/>
          </w:tcPr>
          <w:p w14:paraId="55BAE004" w14:textId="68E7B3A1" w:rsidR="001731E8" w:rsidRPr="001731E8" w:rsidRDefault="001731E8" w:rsidP="00885986">
            <w:pPr>
              <w:pStyle w:val="S-holmtabelltext"/>
            </w:pPr>
          </w:p>
        </w:tc>
        <w:tc>
          <w:tcPr>
            <w:tcW w:w="773" w:type="dxa"/>
            <w:tcBorders>
              <w:left w:val="single" w:sz="4" w:space="0" w:color="auto"/>
            </w:tcBorders>
            <w:vAlign w:val="center"/>
          </w:tcPr>
          <w:p w14:paraId="7D30EB6A" w14:textId="679F2593"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Pr>
          <w:p w14:paraId="4ECE7465"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Borders>
              <w:right w:val="single" w:sz="12" w:space="0" w:color="auto"/>
            </w:tcBorders>
          </w:tcPr>
          <w:p w14:paraId="1D018430"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773" w:type="dxa"/>
            <w:tcBorders>
              <w:left w:val="single" w:sz="12" w:space="0" w:color="auto"/>
            </w:tcBorders>
            <w:vAlign w:val="center"/>
          </w:tcPr>
          <w:p w14:paraId="58C44C46" w14:textId="0CB995EC"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Pr>
          <w:p w14:paraId="3473F73A" w14:textId="77777777"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c>
          <w:tcPr>
            <w:tcW w:w="817" w:type="dxa"/>
          </w:tcPr>
          <w:p w14:paraId="6849FEE2" w14:textId="5EB72E31" w:rsidR="00885986" w:rsidRPr="0048503B" w:rsidRDefault="00885986" w:rsidP="00885986">
            <w:pPr>
              <w:pStyle w:val="S-holmtabelltext"/>
              <w:jc w:val="center"/>
              <w:cnfStyle w:val="000000000000" w:firstRow="0" w:lastRow="0" w:firstColumn="0" w:lastColumn="0" w:oddVBand="0" w:evenVBand="0" w:oddHBand="0" w:evenHBand="0" w:firstRowFirstColumn="0" w:firstRowLastColumn="0" w:lastRowFirstColumn="0" w:lastRowLastColumn="0"/>
              <w:rPr>
                <w:rFonts w:cs="Arial"/>
                <w:sz w:val="32"/>
                <w:szCs w:val="32"/>
              </w:rPr>
            </w:pPr>
          </w:p>
        </w:tc>
      </w:tr>
    </w:tbl>
    <w:p w14:paraId="6EDD2195" w14:textId="08C59091" w:rsidR="00C11652" w:rsidRDefault="00C11652" w:rsidP="00942978">
      <w:pPr>
        <w:pStyle w:val="S-holmrub4"/>
      </w:pPr>
      <w:bookmarkStart w:id="53" w:name="_Toc198539240"/>
    </w:p>
    <w:p w14:paraId="3934FCA9" w14:textId="76607E60" w:rsidR="00E661C1" w:rsidRPr="00942978" w:rsidRDefault="00E661C1" w:rsidP="00942978">
      <w:pPr>
        <w:pStyle w:val="S-holmrub4"/>
      </w:pPr>
      <w:r w:rsidRPr="00617D78">
        <w:t>9.3 Föroreningar</w:t>
      </w:r>
      <w:bookmarkEnd w:id="53"/>
    </w:p>
    <w:p w14:paraId="415D257B" w14:textId="5C3DD26C" w:rsidR="0052767C" w:rsidRDefault="00925F52" w:rsidP="0052767C">
      <w:pPr>
        <w:pStyle w:val="S-holmbrod"/>
      </w:pPr>
      <w:r>
        <w:t>Beräkningar av förororeningspåverkan ska göras för befintlig och planerad situation per recipient.</w:t>
      </w:r>
    </w:p>
    <w:p w14:paraId="3C2CC7FC" w14:textId="77777777" w:rsidR="007C312C" w:rsidRDefault="007C312C" w:rsidP="0052767C">
      <w:pPr>
        <w:pStyle w:val="S-holmbrod"/>
      </w:pPr>
    </w:p>
    <w:p w14:paraId="41B27270" w14:textId="36536A53" w:rsidR="007C312C" w:rsidRPr="007C312C" w:rsidRDefault="007C312C" w:rsidP="0052767C">
      <w:pPr>
        <w:pStyle w:val="S-holmbrod"/>
      </w:pPr>
      <w:r>
        <w:lastRenderedPageBreak/>
        <w:t>Notera att det kan finnas andra relevanta ämnen som inte lämpar sig för beräkning. F</w:t>
      </w:r>
      <w:r w:rsidRPr="007C312C">
        <w:t>ör ett resonemang och bedöm om dessa ämnen kan antas öka eller minska.</w:t>
      </w:r>
    </w:p>
    <w:p w14:paraId="75581B97" w14:textId="77777777" w:rsidR="0052767C" w:rsidRPr="00CD29DB" w:rsidRDefault="0052767C" w:rsidP="0017430E">
      <w:pPr>
        <w:pStyle w:val="S-holmbrod"/>
      </w:pPr>
    </w:p>
    <w:p w14:paraId="203E38D7" w14:textId="2E4AC188" w:rsidR="0017430E" w:rsidRPr="00925F52" w:rsidRDefault="0017430E" w:rsidP="0017430E">
      <w:pPr>
        <w:pStyle w:val="Beskrivning"/>
        <w:keepNext/>
        <w:rPr>
          <w:rFonts w:ascii="Times New Roman" w:hAnsi="Times New Roman"/>
          <w:b w:val="0"/>
          <w:bCs w:val="0"/>
          <w:sz w:val="20"/>
          <w:szCs w:val="24"/>
        </w:rPr>
      </w:pPr>
      <w:r w:rsidRPr="00925F52">
        <w:rPr>
          <w:rFonts w:ascii="Times New Roman" w:hAnsi="Times New Roman"/>
          <w:b w:val="0"/>
          <w:bCs w:val="0"/>
          <w:sz w:val="20"/>
          <w:szCs w:val="24"/>
        </w:rPr>
        <w:t>Exempel på tabell som kan användas för redovisning av föroreningsmängder. Motsvarande tabell kan användas för föroreningshalter.</w:t>
      </w:r>
    </w:p>
    <w:tbl>
      <w:tblPr>
        <w:tblW w:w="6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78"/>
        <w:gridCol w:w="871"/>
        <w:gridCol w:w="864"/>
        <w:gridCol w:w="875"/>
        <w:gridCol w:w="875"/>
        <w:gridCol w:w="1095"/>
      </w:tblGrid>
      <w:tr w:rsidR="004813DF" w:rsidRPr="00066934" w14:paraId="5AD945F5" w14:textId="1F982842" w:rsidTr="001731E8">
        <w:trPr>
          <w:trHeight w:val="348"/>
        </w:trPr>
        <w:tc>
          <w:tcPr>
            <w:tcW w:w="2122" w:type="dxa"/>
            <w:shd w:val="clear" w:color="auto" w:fill="ACC7E9" w:themeFill="accent4"/>
            <w:noWrap/>
            <w:vAlign w:val="center"/>
            <w:hideMark/>
          </w:tcPr>
          <w:p w14:paraId="0E174861" w14:textId="77777777" w:rsidR="004813DF" w:rsidRPr="00066934" w:rsidRDefault="004813DF" w:rsidP="00AD3D96">
            <w:pPr>
              <w:pStyle w:val="S-holm-tabrubrik"/>
              <w:rPr>
                <w:b/>
              </w:rPr>
            </w:pPr>
            <w:r w:rsidRPr="00066934">
              <w:rPr>
                <w:b/>
              </w:rPr>
              <w:t>Ämne</w:t>
            </w:r>
          </w:p>
        </w:tc>
        <w:tc>
          <w:tcPr>
            <w:tcW w:w="871" w:type="dxa"/>
            <w:shd w:val="clear" w:color="auto" w:fill="ACC7E9" w:themeFill="accent4"/>
            <w:noWrap/>
            <w:vAlign w:val="center"/>
            <w:hideMark/>
          </w:tcPr>
          <w:p w14:paraId="2E407486" w14:textId="77777777" w:rsidR="004813DF" w:rsidRPr="00066934" w:rsidRDefault="004813DF" w:rsidP="00AD3D96">
            <w:pPr>
              <w:pStyle w:val="S-holm-tabrubrik"/>
              <w:rPr>
                <w:b/>
              </w:rPr>
            </w:pPr>
            <w:r w:rsidRPr="00066934">
              <w:rPr>
                <w:b/>
              </w:rPr>
              <w:t>Enhet</w:t>
            </w:r>
          </w:p>
        </w:tc>
        <w:tc>
          <w:tcPr>
            <w:tcW w:w="868" w:type="dxa"/>
            <w:shd w:val="clear" w:color="auto" w:fill="ACC7E9" w:themeFill="accent4"/>
            <w:vAlign w:val="center"/>
          </w:tcPr>
          <w:p w14:paraId="79C316DD" w14:textId="77777777" w:rsidR="004813DF" w:rsidRPr="00066934" w:rsidRDefault="004813DF" w:rsidP="00AD3D96">
            <w:pPr>
              <w:pStyle w:val="S-holm-tabrubrik"/>
              <w:rPr>
                <w:b/>
              </w:rPr>
            </w:pPr>
            <w:r w:rsidRPr="00066934">
              <w:rPr>
                <w:b/>
              </w:rPr>
              <w:t>Befintlig situation</w:t>
            </w:r>
          </w:p>
        </w:tc>
        <w:tc>
          <w:tcPr>
            <w:tcW w:w="880" w:type="dxa"/>
            <w:shd w:val="clear" w:color="auto" w:fill="ACC7E9" w:themeFill="accent4"/>
            <w:vAlign w:val="center"/>
          </w:tcPr>
          <w:p w14:paraId="4C51027D" w14:textId="5F8FB1C8" w:rsidR="004813DF" w:rsidRPr="00066934" w:rsidRDefault="004813DF" w:rsidP="00AD3D96">
            <w:pPr>
              <w:pStyle w:val="S-holm-tabrubrik"/>
              <w:rPr>
                <w:b/>
              </w:rPr>
            </w:pPr>
            <w:r w:rsidRPr="00066934">
              <w:rPr>
                <w:b/>
              </w:rPr>
              <w:t>Planerad situation</w:t>
            </w:r>
            <w:r>
              <w:rPr>
                <w:b/>
              </w:rPr>
              <w:t xml:space="preserve"> utan åtgärder</w:t>
            </w:r>
          </w:p>
        </w:tc>
        <w:tc>
          <w:tcPr>
            <w:tcW w:w="880" w:type="dxa"/>
            <w:shd w:val="clear" w:color="auto" w:fill="ACC7E9" w:themeFill="accent4"/>
          </w:tcPr>
          <w:p w14:paraId="7E92BD90" w14:textId="22E216F8" w:rsidR="004813DF" w:rsidRPr="00066934" w:rsidRDefault="004813DF" w:rsidP="00AD3D96">
            <w:pPr>
              <w:pStyle w:val="S-holm-tabrubrik"/>
              <w:rPr>
                <w:b/>
              </w:rPr>
            </w:pPr>
            <w:r>
              <w:rPr>
                <w:b/>
              </w:rPr>
              <w:t>Planerad situation med åtgärder</w:t>
            </w:r>
          </w:p>
        </w:tc>
        <w:tc>
          <w:tcPr>
            <w:tcW w:w="1095" w:type="dxa"/>
            <w:shd w:val="clear" w:color="auto" w:fill="ACC7E9" w:themeFill="accent4"/>
          </w:tcPr>
          <w:p w14:paraId="2B4D382E" w14:textId="6D4C96CA" w:rsidR="004813DF" w:rsidRDefault="004813DF" w:rsidP="00AD3D96">
            <w:pPr>
              <w:pStyle w:val="S-holm-tabrubrik"/>
              <w:rPr>
                <w:b/>
              </w:rPr>
            </w:pPr>
            <w:r>
              <w:rPr>
                <w:b/>
              </w:rPr>
              <w:t>Procentuell förändring</w:t>
            </w:r>
          </w:p>
        </w:tc>
      </w:tr>
      <w:tr w:rsidR="004813DF" w:rsidRPr="00DB3663" w14:paraId="1AB4EADC" w14:textId="4C710C22" w:rsidTr="004813DF">
        <w:trPr>
          <w:trHeight w:val="348"/>
        </w:trPr>
        <w:tc>
          <w:tcPr>
            <w:tcW w:w="2122" w:type="dxa"/>
            <w:shd w:val="clear" w:color="auto" w:fill="auto"/>
            <w:noWrap/>
            <w:vAlign w:val="center"/>
            <w:hideMark/>
          </w:tcPr>
          <w:p w14:paraId="5C5DABF5" w14:textId="77777777" w:rsidR="004813DF" w:rsidRPr="00DB3663" w:rsidRDefault="004813DF" w:rsidP="004813DF">
            <w:pPr>
              <w:pStyle w:val="S-holmtab-brod"/>
              <w:rPr>
                <w:rFonts w:cs="Arial"/>
                <w:bCs/>
              </w:rPr>
            </w:pPr>
            <w:r w:rsidRPr="00DB3663">
              <w:t>Fosfor (P)</w:t>
            </w:r>
          </w:p>
        </w:tc>
        <w:tc>
          <w:tcPr>
            <w:tcW w:w="871" w:type="dxa"/>
            <w:shd w:val="clear" w:color="auto" w:fill="auto"/>
            <w:noWrap/>
            <w:vAlign w:val="center"/>
            <w:hideMark/>
          </w:tcPr>
          <w:p w14:paraId="109ABBAF"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1B1EEEB6" w14:textId="77777777" w:rsidR="004813DF" w:rsidRPr="00DB3663" w:rsidRDefault="004813DF" w:rsidP="00AD3D96">
            <w:pPr>
              <w:pStyle w:val="S-holmtab-brod"/>
              <w:rPr>
                <w:rFonts w:cs="Arial"/>
              </w:rPr>
            </w:pPr>
          </w:p>
        </w:tc>
        <w:tc>
          <w:tcPr>
            <w:tcW w:w="880" w:type="dxa"/>
            <w:vAlign w:val="center"/>
          </w:tcPr>
          <w:p w14:paraId="0CB87032" w14:textId="77777777" w:rsidR="004813DF" w:rsidRPr="00DB3663" w:rsidRDefault="004813DF" w:rsidP="00AD3D96">
            <w:pPr>
              <w:pStyle w:val="S-holmtab-brod"/>
              <w:rPr>
                <w:rFonts w:cs="Arial"/>
              </w:rPr>
            </w:pPr>
          </w:p>
        </w:tc>
        <w:tc>
          <w:tcPr>
            <w:tcW w:w="880" w:type="dxa"/>
          </w:tcPr>
          <w:p w14:paraId="539E34BB" w14:textId="77777777" w:rsidR="004813DF" w:rsidRPr="00DB3663" w:rsidRDefault="004813DF" w:rsidP="00AD3D96">
            <w:pPr>
              <w:pStyle w:val="S-holmtab-brod"/>
              <w:rPr>
                <w:rFonts w:cs="Arial"/>
              </w:rPr>
            </w:pPr>
          </w:p>
        </w:tc>
        <w:tc>
          <w:tcPr>
            <w:tcW w:w="1095" w:type="dxa"/>
          </w:tcPr>
          <w:p w14:paraId="27EB62DF" w14:textId="77777777" w:rsidR="004813DF" w:rsidRPr="00DB3663" w:rsidRDefault="004813DF" w:rsidP="00AD3D96">
            <w:pPr>
              <w:pStyle w:val="S-holmtab-brod"/>
              <w:rPr>
                <w:rFonts w:cs="Arial"/>
              </w:rPr>
            </w:pPr>
          </w:p>
        </w:tc>
      </w:tr>
      <w:tr w:rsidR="004813DF" w:rsidRPr="00DB3663" w14:paraId="371F6F7A" w14:textId="0C3CDBC8" w:rsidTr="004813DF">
        <w:trPr>
          <w:trHeight w:val="348"/>
        </w:trPr>
        <w:tc>
          <w:tcPr>
            <w:tcW w:w="2122" w:type="dxa"/>
            <w:shd w:val="clear" w:color="auto" w:fill="auto"/>
            <w:noWrap/>
            <w:vAlign w:val="center"/>
            <w:hideMark/>
          </w:tcPr>
          <w:p w14:paraId="29A2B258" w14:textId="77777777" w:rsidR="004813DF" w:rsidRPr="00DB3663" w:rsidRDefault="004813DF" w:rsidP="004813DF">
            <w:pPr>
              <w:pStyle w:val="S-holmtab-brod"/>
              <w:rPr>
                <w:rFonts w:cs="Arial"/>
                <w:bCs/>
              </w:rPr>
            </w:pPr>
            <w:r w:rsidRPr="00DB3663">
              <w:t>Kväve (N)</w:t>
            </w:r>
          </w:p>
        </w:tc>
        <w:tc>
          <w:tcPr>
            <w:tcW w:w="871" w:type="dxa"/>
            <w:shd w:val="clear" w:color="auto" w:fill="auto"/>
            <w:noWrap/>
            <w:vAlign w:val="center"/>
          </w:tcPr>
          <w:p w14:paraId="61A0AB30"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6BD44CBE" w14:textId="77777777" w:rsidR="004813DF" w:rsidRPr="00DB3663" w:rsidRDefault="004813DF" w:rsidP="00AD3D96">
            <w:pPr>
              <w:pStyle w:val="S-holmtab-brod"/>
              <w:rPr>
                <w:rFonts w:cs="Arial"/>
              </w:rPr>
            </w:pPr>
          </w:p>
        </w:tc>
        <w:tc>
          <w:tcPr>
            <w:tcW w:w="880" w:type="dxa"/>
            <w:vAlign w:val="center"/>
          </w:tcPr>
          <w:p w14:paraId="4A90FBF9" w14:textId="77777777" w:rsidR="004813DF" w:rsidRPr="00DB3663" w:rsidRDefault="004813DF" w:rsidP="00AD3D96">
            <w:pPr>
              <w:pStyle w:val="S-holmtab-brod"/>
              <w:rPr>
                <w:rFonts w:cs="Arial"/>
              </w:rPr>
            </w:pPr>
          </w:p>
        </w:tc>
        <w:tc>
          <w:tcPr>
            <w:tcW w:w="880" w:type="dxa"/>
          </w:tcPr>
          <w:p w14:paraId="4CFCCEF8" w14:textId="77777777" w:rsidR="004813DF" w:rsidRPr="00DB3663" w:rsidRDefault="004813DF" w:rsidP="00AD3D96">
            <w:pPr>
              <w:pStyle w:val="S-holmtab-brod"/>
              <w:rPr>
                <w:rFonts w:cs="Arial"/>
              </w:rPr>
            </w:pPr>
          </w:p>
        </w:tc>
        <w:tc>
          <w:tcPr>
            <w:tcW w:w="1095" w:type="dxa"/>
          </w:tcPr>
          <w:p w14:paraId="15C8482C" w14:textId="77777777" w:rsidR="004813DF" w:rsidRPr="00DB3663" w:rsidRDefault="004813DF" w:rsidP="00AD3D96">
            <w:pPr>
              <w:pStyle w:val="S-holmtab-brod"/>
              <w:rPr>
                <w:rFonts w:cs="Arial"/>
              </w:rPr>
            </w:pPr>
          </w:p>
        </w:tc>
      </w:tr>
      <w:tr w:rsidR="004813DF" w:rsidRPr="00DB3663" w14:paraId="1EDACCAC" w14:textId="3F858285" w:rsidTr="004813DF">
        <w:trPr>
          <w:trHeight w:val="348"/>
        </w:trPr>
        <w:tc>
          <w:tcPr>
            <w:tcW w:w="2122" w:type="dxa"/>
            <w:shd w:val="clear" w:color="auto" w:fill="auto"/>
            <w:noWrap/>
            <w:vAlign w:val="center"/>
            <w:hideMark/>
          </w:tcPr>
          <w:p w14:paraId="4C046400" w14:textId="77777777" w:rsidR="004813DF" w:rsidRPr="00DB3663" w:rsidRDefault="004813DF" w:rsidP="004813DF">
            <w:pPr>
              <w:pStyle w:val="S-holmtab-brod"/>
              <w:rPr>
                <w:rFonts w:cs="Arial"/>
                <w:bCs/>
              </w:rPr>
            </w:pPr>
            <w:r w:rsidRPr="00DB3663">
              <w:t>Bly (</w:t>
            </w:r>
            <w:proofErr w:type="spellStart"/>
            <w:r w:rsidRPr="00DB3663">
              <w:t>Pb</w:t>
            </w:r>
            <w:proofErr w:type="spellEnd"/>
            <w:r w:rsidRPr="00DB3663">
              <w:t>)</w:t>
            </w:r>
          </w:p>
        </w:tc>
        <w:tc>
          <w:tcPr>
            <w:tcW w:w="871" w:type="dxa"/>
            <w:shd w:val="clear" w:color="auto" w:fill="auto"/>
            <w:noWrap/>
            <w:vAlign w:val="center"/>
          </w:tcPr>
          <w:p w14:paraId="5F7D352E"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616E161A" w14:textId="77777777" w:rsidR="004813DF" w:rsidRPr="00DB3663" w:rsidRDefault="004813DF" w:rsidP="00AD3D96">
            <w:pPr>
              <w:pStyle w:val="S-holmtab-brod"/>
              <w:rPr>
                <w:rFonts w:cs="Arial"/>
              </w:rPr>
            </w:pPr>
          </w:p>
        </w:tc>
        <w:tc>
          <w:tcPr>
            <w:tcW w:w="880" w:type="dxa"/>
            <w:vAlign w:val="center"/>
          </w:tcPr>
          <w:p w14:paraId="5752CEF7" w14:textId="77777777" w:rsidR="004813DF" w:rsidRPr="00DB3663" w:rsidRDefault="004813DF" w:rsidP="00AD3D96">
            <w:pPr>
              <w:pStyle w:val="S-holmtab-brod"/>
              <w:rPr>
                <w:rFonts w:cs="Arial"/>
              </w:rPr>
            </w:pPr>
          </w:p>
        </w:tc>
        <w:tc>
          <w:tcPr>
            <w:tcW w:w="880" w:type="dxa"/>
          </w:tcPr>
          <w:p w14:paraId="2FD4C958" w14:textId="77777777" w:rsidR="004813DF" w:rsidRPr="00DB3663" w:rsidRDefault="004813DF" w:rsidP="00AD3D96">
            <w:pPr>
              <w:pStyle w:val="S-holmtab-brod"/>
              <w:rPr>
                <w:rFonts w:cs="Arial"/>
              </w:rPr>
            </w:pPr>
          </w:p>
        </w:tc>
        <w:tc>
          <w:tcPr>
            <w:tcW w:w="1095" w:type="dxa"/>
          </w:tcPr>
          <w:p w14:paraId="7FED0D8A" w14:textId="77777777" w:rsidR="004813DF" w:rsidRPr="00DB3663" w:rsidRDefault="004813DF" w:rsidP="00AD3D96">
            <w:pPr>
              <w:pStyle w:val="S-holmtab-brod"/>
              <w:rPr>
                <w:rFonts w:cs="Arial"/>
              </w:rPr>
            </w:pPr>
          </w:p>
        </w:tc>
      </w:tr>
      <w:tr w:rsidR="004813DF" w:rsidRPr="00DB3663" w14:paraId="66C0F8F9" w14:textId="442D768C" w:rsidTr="004813DF">
        <w:trPr>
          <w:trHeight w:val="348"/>
        </w:trPr>
        <w:tc>
          <w:tcPr>
            <w:tcW w:w="2122" w:type="dxa"/>
            <w:shd w:val="clear" w:color="auto" w:fill="auto"/>
            <w:noWrap/>
            <w:vAlign w:val="center"/>
            <w:hideMark/>
          </w:tcPr>
          <w:p w14:paraId="4AEAAE63" w14:textId="77777777" w:rsidR="004813DF" w:rsidRPr="00DB3663" w:rsidRDefault="004813DF" w:rsidP="004813DF">
            <w:pPr>
              <w:pStyle w:val="S-holmtab-brod"/>
              <w:rPr>
                <w:rFonts w:cs="Arial"/>
                <w:bCs/>
              </w:rPr>
            </w:pPr>
            <w:r w:rsidRPr="00DB3663">
              <w:t>Koppar (Cu)</w:t>
            </w:r>
          </w:p>
        </w:tc>
        <w:tc>
          <w:tcPr>
            <w:tcW w:w="871" w:type="dxa"/>
            <w:shd w:val="clear" w:color="auto" w:fill="auto"/>
            <w:noWrap/>
            <w:vAlign w:val="center"/>
          </w:tcPr>
          <w:p w14:paraId="2830E5E1"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76EFC160" w14:textId="77777777" w:rsidR="004813DF" w:rsidRPr="00DB3663" w:rsidRDefault="004813DF" w:rsidP="00AD3D96">
            <w:pPr>
              <w:pStyle w:val="S-holmtab-brod"/>
              <w:rPr>
                <w:rFonts w:cs="Arial"/>
              </w:rPr>
            </w:pPr>
          </w:p>
        </w:tc>
        <w:tc>
          <w:tcPr>
            <w:tcW w:w="880" w:type="dxa"/>
            <w:vAlign w:val="center"/>
          </w:tcPr>
          <w:p w14:paraId="66DA7B81" w14:textId="77777777" w:rsidR="004813DF" w:rsidRPr="00DB3663" w:rsidRDefault="004813DF" w:rsidP="00AD3D96">
            <w:pPr>
              <w:pStyle w:val="S-holmtab-brod"/>
              <w:rPr>
                <w:rFonts w:cs="Arial"/>
              </w:rPr>
            </w:pPr>
          </w:p>
        </w:tc>
        <w:tc>
          <w:tcPr>
            <w:tcW w:w="880" w:type="dxa"/>
          </w:tcPr>
          <w:p w14:paraId="6D59F949" w14:textId="77777777" w:rsidR="004813DF" w:rsidRPr="00DB3663" w:rsidRDefault="004813DF" w:rsidP="00AD3D96">
            <w:pPr>
              <w:pStyle w:val="S-holmtab-brod"/>
              <w:rPr>
                <w:rFonts w:cs="Arial"/>
              </w:rPr>
            </w:pPr>
          </w:p>
        </w:tc>
        <w:tc>
          <w:tcPr>
            <w:tcW w:w="1095" w:type="dxa"/>
          </w:tcPr>
          <w:p w14:paraId="1F29A5D0" w14:textId="77777777" w:rsidR="004813DF" w:rsidRPr="00DB3663" w:rsidRDefault="004813DF" w:rsidP="00AD3D96">
            <w:pPr>
              <w:pStyle w:val="S-holmtab-brod"/>
              <w:rPr>
                <w:rFonts w:cs="Arial"/>
              </w:rPr>
            </w:pPr>
          </w:p>
        </w:tc>
      </w:tr>
      <w:tr w:rsidR="004813DF" w:rsidRPr="00DB3663" w14:paraId="76788696" w14:textId="1BCAE4F2" w:rsidTr="004813DF">
        <w:trPr>
          <w:trHeight w:val="348"/>
        </w:trPr>
        <w:tc>
          <w:tcPr>
            <w:tcW w:w="2122" w:type="dxa"/>
            <w:shd w:val="clear" w:color="auto" w:fill="auto"/>
            <w:noWrap/>
            <w:vAlign w:val="center"/>
            <w:hideMark/>
          </w:tcPr>
          <w:p w14:paraId="141C64FE" w14:textId="77777777" w:rsidR="004813DF" w:rsidRPr="00DB3663" w:rsidRDefault="004813DF" w:rsidP="004813DF">
            <w:pPr>
              <w:pStyle w:val="S-holmtab-brod"/>
              <w:rPr>
                <w:rFonts w:cs="Arial"/>
                <w:bCs/>
              </w:rPr>
            </w:pPr>
            <w:r w:rsidRPr="00DB3663">
              <w:t>Zink (</w:t>
            </w:r>
            <w:proofErr w:type="spellStart"/>
            <w:r w:rsidRPr="00DB3663">
              <w:t>Zn</w:t>
            </w:r>
            <w:proofErr w:type="spellEnd"/>
            <w:r w:rsidRPr="00DB3663">
              <w:t>)</w:t>
            </w:r>
          </w:p>
        </w:tc>
        <w:tc>
          <w:tcPr>
            <w:tcW w:w="871" w:type="dxa"/>
            <w:shd w:val="clear" w:color="auto" w:fill="auto"/>
            <w:noWrap/>
            <w:vAlign w:val="center"/>
          </w:tcPr>
          <w:p w14:paraId="205B1368"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610439EC" w14:textId="77777777" w:rsidR="004813DF" w:rsidRPr="00DB3663" w:rsidRDefault="004813DF" w:rsidP="00AD3D96">
            <w:pPr>
              <w:pStyle w:val="S-holmtab-brod"/>
              <w:rPr>
                <w:rFonts w:cs="Arial"/>
              </w:rPr>
            </w:pPr>
          </w:p>
        </w:tc>
        <w:tc>
          <w:tcPr>
            <w:tcW w:w="880" w:type="dxa"/>
            <w:vAlign w:val="center"/>
          </w:tcPr>
          <w:p w14:paraId="7A2EF4F6" w14:textId="77777777" w:rsidR="004813DF" w:rsidRPr="00DB3663" w:rsidRDefault="004813DF" w:rsidP="00AD3D96">
            <w:pPr>
              <w:pStyle w:val="S-holmtab-brod"/>
              <w:rPr>
                <w:rFonts w:cs="Arial"/>
              </w:rPr>
            </w:pPr>
          </w:p>
        </w:tc>
        <w:tc>
          <w:tcPr>
            <w:tcW w:w="880" w:type="dxa"/>
          </w:tcPr>
          <w:p w14:paraId="0BEF2A42" w14:textId="77777777" w:rsidR="004813DF" w:rsidRPr="00DB3663" w:rsidRDefault="004813DF" w:rsidP="00AD3D96">
            <w:pPr>
              <w:pStyle w:val="S-holmtab-brod"/>
              <w:rPr>
                <w:rFonts w:cs="Arial"/>
              </w:rPr>
            </w:pPr>
          </w:p>
        </w:tc>
        <w:tc>
          <w:tcPr>
            <w:tcW w:w="1095" w:type="dxa"/>
          </w:tcPr>
          <w:p w14:paraId="51BDDD39" w14:textId="77777777" w:rsidR="004813DF" w:rsidRPr="00DB3663" w:rsidRDefault="004813DF" w:rsidP="00AD3D96">
            <w:pPr>
              <w:pStyle w:val="S-holmtab-brod"/>
              <w:rPr>
                <w:rFonts w:cs="Arial"/>
              </w:rPr>
            </w:pPr>
          </w:p>
        </w:tc>
      </w:tr>
      <w:tr w:rsidR="004813DF" w:rsidRPr="00DB3663" w14:paraId="30A0A2D8" w14:textId="7BDCAE38" w:rsidTr="004813DF">
        <w:trPr>
          <w:trHeight w:val="348"/>
        </w:trPr>
        <w:tc>
          <w:tcPr>
            <w:tcW w:w="2122" w:type="dxa"/>
            <w:shd w:val="clear" w:color="auto" w:fill="auto"/>
            <w:noWrap/>
            <w:vAlign w:val="center"/>
            <w:hideMark/>
          </w:tcPr>
          <w:p w14:paraId="08D02733" w14:textId="77777777" w:rsidR="004813DF" w:rsidRPr="00DB3663" w:rsidRDefault="004813DF" w:rsidP="004813DF">
            <w:pPr>
              <w:pStyle w:val="S-holmtab-brod"/>
              <w:rPr>
                <w:rFonts w:cs="Arial"/>
                <w:bCs/>
              </w:rPr>
            </w:pPr>
            <w:r w:rsidRPr="00DB3663">
              <w:t>Kadmium (Cd)</w:t>
            </w:r>
          </w:p>
        </w:tc>
        <w:tc>
          <w:tcPr>
            <w:tcW w:w="871" w:type="dxa"/>
            <w:shd w:val="clear" w:color="auto" w:fill="auto"/>
            <w:noWrap/>
            <w:vAlign w:val="center"/>
          </w:tcPr>
          <w:p w14:paraId="347C8900" w14:textId="77777777" w:rsidR="004813DF" w:rsidRPr="00DB3663" w:rsidRDefault="004813DF" w:rsidP="00AD3D96">
            <w:pPr>
              <w:pStyle w:val="S-holmtab-brod"/>
              <w:rPr>
                <w:rFonts w:cs="Arial"/>
              </w:rPr>
            </w:pPr>
            <w:r w:rsidRPr="00DB3663">
              <w:rPr>
                <w:rFonts w:cs="Arial"/>
              </w:rPr>
              <w:t>kg/år</w:t>
            </w:r>
          </w:p>
        </w:tc>
        <w:tc>
          <w:tcPr>
            <w:tcW w:w="868" w:type="dxa"/>
            <w:shd w:val="clear" w:color="auto" w:fill="auto"/>
            <w:vAlign w:val="center"/>
          </w:tcPr>
          <w:p w14:paraId="28A084B1" w14:textId="77777777" w:rsidR="004813DF" w:rsidRPr="00DB3663" w:rsidRDefault="004813DF" w:rsidP="00AD3D96">
            <w:pPr>
              <w:pStyle w:val="S-holmtab-brod"/>
              <w:rPr>
                <w:rFonts w:cs="Arial"/>
              </w:rPr>
            </w:pPr>
          </w:p>
        </w:tc>
        <w:tc>
          <w:tcPr>
            <w:tcW w:w="880" w:type="dxa"/>
            <w:vAlign w:val="center"/>
          </w:tcPr>
          <w:p w14:paraId="310F3CEA" w14:textId="77777777" w:rsidR="004813DF" w:rsidRPr="00DB3663" w:rsidRDefault="004813DF" w:rsidP="00AD3D96">
            <w:pPr>
              <w:pStyle w:val="S-holmtab-brod"/>
              <w:rPr>
                <w:rFonts w:cs="Arial"/>
              </w:rPr>
            </w:pPr>
          </w:p>
        </w:tc>
        <w:tc>
          <w:tcPr>
            <w:tcW w:w="880" w:type="dxa"/>
          </w:tcPr>
          <w:p w14:paraId="11620184" w14:textId="77777777" w:rsidR="004813DF" w:rsidRPr="00DB3663" w:rsidRDefault="004813DF" w:rsidP="00AD3D96">
            <w:pPr>
              <w:pStyle w:val="S-holmtab-brod"/>
              <w:rPr>
                <w:rFonts w:cs="Arial"/>
              </w:rPr>
            </w:pPr>
          </w:p>
        </w:tc>
        <w:tc>
          <w:tcPr>
            <w:tcW w:w="1095" w:type="dxa"/>
          </w:tcPr>
          <w:p w14:paraId="5C14845E" w14:textId="77777777" w:rsidR="004813DF" w:rsidRPr="00DB3663" w:rsidRDefault="004813DF" w:rsidP="00AD3D96">
            <w:pPr>
              <w:pStyle w:val="S-holmtab-brod"/>
              <w:rPr>
                <w:rFonts w:cs="Arial"/>
              </w:rPr>
            </w:pPr>
          </w:p>
        </w:tc>
      </w:tr>
      <w:tr w:rsidR="004813DF" w:rsidRPr="00DB3663" w14:paraId="4642CFE1" w14:textId="1A26E4E4" w:rsidTr="004813DF">
        <w:trPr>
          <w:trHeight w:val="348"/>
        </w:trPr>
        <w:tc>
          <w:tcPr>
            <w:tcW w:w="2122" w:type="dxa"/>
            <w:shd w:val="clear" w:color="auto" w:fill="auto"/>
            <w:noWrap/>
            <w:vAlign w:val="center"/>
          </w:tcPr>
          <w:p w14:paraId="1D93F709" w14:textId="77777777" w:rsidR="004813DF" w:rsidRPr="00DB3663" w:rsidRDefault="004813DF" w:rsidP="004813DF">
            <w:pPr>
              <w:pStyle w:val="S-holmtab-brod"/>
              <w:rPr>
                <w:rFonts w:cs="Arial"/>
                <w:bCs/>
              </w:rPr>
            </w:pPr>
            <w:r w:rsidRPr="00DB3663">
              <w:t>Krom (</w:t>
            </w:r>
            <w:proofErr w:type="spellStart"/>
            <w:r w:rsidRPr="00DB3663">
              <w:t>Cr</w:t>
            </w:r>
            <w:proofErr w:type="spellEnd"/>
            <w:r w:rsidRPr="00DB3663">
              <w:t>)</w:t>
            </w:r>
          </w:p>
        </w:tc>
        <w:tc>
          <w:tcPr>
            <w:tcW w:w="871" w:type="dxa"/>
            <w:shd w:val="clear" w:color="auto" w:fill="auto"/>
            <w:noWrap/>
            <w:vAlign w:val="center"/>
          </w:tcPr>
          <w:p w14:paraId="5078E172"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486DAFB3" w14:textId="77777777" w:rsidR="004813DF" w:rsidRPr="00DB3663" w:rsidRDefault="004813DF" w:rsidP="00AD3D96">
            <w:pPr>
              <w:pStyle w:val="S-holmtab-brod"/>
              <w:rPr>
                <w:rFonts w:cs="Arial"/>
              </w:rPr>
            </w:pPr>
          </w:p>
        </w:tc>
        <w:tc>
          <w:tcPr>
            <w:tcW w:w="880" w:type="dxa"/>
            <w:vAlign w:val="center"/>
          </w:tcPr>
          <w:p w14:paraId="32FA4556" w14:textId="77777777" w:rsidR="004813DF" w:rsidRPr="00DB3663" w:rsidRDefault="004813DF" w:rsidP="00AD3D96">
            <w:pPr>
              <w:pStyle w:val="S-holmtab-brod"/>
              <w:rPr>
                <w:rFonts w:cs="Arial"/>
              </w:rPr>
            </w:pPr>
          </w:p>
        </w:tc>
        <w:tc>
          <w:tcPr>
            <w:tcW w:w="880" w:type="dxa"/>
          </w:tcPr>
          <w:p w14:paraId="0AC72403" w14:textId="77777777" w:rsidR="004813DF" w:rsidRPr="00DB3663" w:rsidRDefault="004813DF" w:rsidP="00AD3D96">
            <w:pPr>
              <w:pStyle w:val="S-holmtab-brod"/>
              <w:rPr>
                <w:rFonts w:cs="Arial"/>
              </w:rPr>
            </w:pPr>
          </w:p>
        </w:tc>
        <w:tc>
          <w:tcPr>
            <w:tcW w:w="1095" w:type="dxa"/>
          </w:tcPr>
          <w:p w14:paraId="6127B107" w14:textId="77777777" w:rsidR="004813DF" w:rsidRPr="00DB3663" w:rsidRDefault="004813DF" w:rsidP="00AD3D96">
            <w:pPr>
              <w:pStyle w:val="S-holmtab-brod"/>
              <w:rPr>
                <w:rFonts w:cs="Arial"/>
              </w:rPr>
            </w:pPr>
          </w:p>
        </w:tc>
      </w:tr>
      <w:tr w:rsidR="004813DF" w:rsidRPr="00DB3663" w14:paraId="29687034" w14:textId="4ABF4E35" w:rsidTr="004813DF">
        <w:trPr>
          <w:trHeight w:val="348"/>
        </w:trPr>
        <w:tc>
          <w:tcPr>
            <w:tcW w:w="2122" w:type="dxa"/>
            <w:shd w:val="clear" w:color="auto" w:fill="auto"/>
            <w:noWrap/>
            <w:vAlign w:val="center"/>
          </w:tcPr>
          <w:p w14:paraId="0C2DCA33" w14:textId="77777777" w:rsidR="004813DF" w:rsidRPr="00DB3663" w:rsidRDefault="004813DF" w:rsidP="004813DF">
            <w:pPr>
              <w:pStyle w:val="S-holmtab-brod"/>
              <w:rPr>
                <w:rFonts w:cs="Arial"/>
                <w:bCs/>
              </w:rPr>
            </w:pPr>
            <w:r w:rsidRPr="00DB3663">
              <w:t>Nickel (Ni)</w:t>
            </w:r>
          </w:p>
        </w:tc>
        <w:tc>
          <w:tcPr>
            <w:tcW w:w="871" w:type="dxa"/>
            <w:shd w:val="clear" w:color="auto" w:fill="auto"/>
            <w:noWrap/>
            <w:vAlign w:val="center"/>
          </w:tcPr>
          <w:p w14:paraId="53B2C9BD"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0CF22EE1" w14:textId="77777777" w:rsidR="004813DF" w:rsidRPr="00DB3663" w:rsidRDefault="004813DF" w:rsidP="00AD3D96">
            <w:pPr>
              <w:pStyle w:val="S-holmtab-brod"/>
              <w:rPr>
                <w:rFonts w:cs="Arial"/>
              </w:rPr>
            </w:pPr>
          </w:p>
        </w:tc>
        <w:tc>
          <w:tcPr>
            <w:tcW w:w="880" w:type="dxa"/>
            <w:vAlign w:val="center"/>
          </w:tcPr>
          <w:p w14:paraId="41FD31B3" w14:textId="77777777" w:rsidR="004813DF" w:rsidRPr="00DB3663" w:rsidRDefault="004813DF" w:rsidP="00AD3D96">
            <w:pPr>
              <w:pStyle w:val="S-holmtab-brod"/>
              <w:rPr>
                <w:rFonts w:cs="Arial"/>
              </w:rPr>
            </w:pPr>
          </w:p>
        </w:tc>
        <w:tc>
          <w:tcPr>
            <w:tcW w:w="880" w:type="dxa"/>
          </w:tcPr>
          <w:p w14:paraId="3AD89A36" w14:textId="77777777" w:rsidR="004813DF" w:rsidRPr="00DB3663" w:rsidRDefault="004813DF" w:rsidP="00AD3D96">
            <w:pPr>
              <w:pStyle w:val="S-holmtab-brod"/>
              <w:rPr>
                <w:rFonts w:cs="Arial"/>
              </w:rPr>
            </w:pPr>
          </w:p>
        </w:tc>
        <w:tc>
          <w:tcPr>
            <w:tcW w:w="1095" w:type="dxa"/>
          </w:tcPr>
          <w:p w14:paraId="282819FA" w14:textId="77777777" w:rsidR="004813DF" w:rsidRPr="00DB3663" w:rsidRDefault="004813DF" w:rsidP="00AD3D96">
            <w:pPr>
              <w:pStyle w:val="S-holmtab-brod"/>
              <w:rPr>
                <w:rFonts w:cs="Arial"/>
              </w:rPr>
            </w:pPr>
          </w:p>
        </w:tc>
      </w:tr>
      <w:tr w:rsidR="004813DF" w:rsidRPr="00DB3663" w14:paraId="23F018C0" w14:textId="257953AE" w:rsidTr="004813DF">
        <w:trPr>
          <w:trHeight w:val="348"/>
        </w:trPr>
        <w:tc>
          <w:tcPr>
            <w:tcW w:w="2122" w:type="dxa"/>
            <w:shd w:val="clear" w:color="auto" w:fill="auto"/>
            <w:noWrap/>
            <w:vAlign w:val="center"/>
          </w:tcPr>
          <w:p w14:paraId="26A53C01" w14:textId="77777777" w:rsidR="004813DF" w:rsidRPr="00DB3663" w:rsidRDefault="004813DF" w:rsidP="004813DF">
            <w:pPr>
              <w:pStyle w:val="S-holmtab-brod"/>
              <w:rPr>
                <w:rFonts w:cs="Arial"/>
                <w:bCs/>
              </w:rPr>
            </w:pPr>
            <w:r w:rsidRPr="00DB3663">
              <w:t>Kvicksilver (Hg)</w:t>
            </w:r>
          </w:p>
        </w:tc>
        <w:tc>
          <w:tcPr>
            <w:tcW w:w="871" w:type="dxa"/>
            <w:shd w:val="clear" w:color="auto" w:fill="auto"/>
            <w:noWrap/>
            <w:vAlign w:val="center"/>
          </w:tcPr>
          <w:p w14:paraId="2BFBC649"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74F2A2C7" w14:textId="77777777" w:rsidR="004813DF" w:rsidRPr="00DB3663" w:rsidRDefault="004813DF" w:rsidP="00AD3D96">
            <w:pPr>
              <w:pStyle w:val="S-holmtab-brod"/>
              <w:rPr>
                <w:rFonts w:cs="Arial"/>
              </w:rPr>
            </w:pPr>
          </w:p>
        </w:tc>
        <w:tc>
          <w:tcPr>
            <w:tcW w:w="880" w:type="dxa"/>
            <w:vAlign w:val="center"/>
          </w:tcPr>
          <w:p w14:paraId="1B5B9858" w14:textId="77777777" w:rsidR="004813DF" w:rsidRPr="00DB3663" w:rsidRDefault="004813DF" w:rsidP="00AD3D96">
            <w:pPr>
              <w:pStyle w:val="S-holmtab-brod"/>
              <w:rPr>
                <w:rFonts w:cs="Arial"/>
              </w:rPr>
            </w:pPr>
          </w:p>
        </w:tc>
        <w:tc>
          <w:tcPr>
            <w:tcW w:w="880" w:type="dxa"/>
          </w:tcPr>
          <w:p w14:paraId="0EADAEED" w14:textId="77777777" w:rsidR="004813DF" w:rsidRPr="00DB3663" w:rsidRDefault="004813DF" w:rsidP="00AD3D96">
            <w:pPr>
              <w:pStyle w:val="S-holmtab-brod"/>
              <w:rPr>
                <w:rFonts w:cs="Arial"/>
              </w:rPr>
            </w:pPr>
          </w:p>
        </w:tc>
        <w:tc>
          <w:tcPr>
            <w:tcW w:w="1095" w:type="dxa"/>
          </w:tcPr>
          <w:p w14:paraId="3A8BF51B" w14:textId="77777777" w:rsidR="004813DF" w:rsidRPr="00DB3663" w:rsidRDefault="004813DF" w:rsidP="00AD3D96">
            <w:pPr>
              <w:pStyle w:val="S-holmtab-brod"/>
              <w:rPr>
                <w:rFonts w:cs="Arial"/>
              </w:rPr>
            </w:pPr>
          </w:p>
        </w:tc>
      </w:tr>
      <w:tr w:rsidR="004813DF" w:rsidRPr="00DB3663" w14:paraId="61E7ACE9" w14:textId="2646DDCF" w:rsidTr="004813DF">
        <w:trPr>
          <w:trHeight w:val="348"/>
        </w:trPr>
        <w:tc>
          <w:tcPr>
            <w:tcW w:w="2122" w:type="dxa"/>
            <w:shd w:val="clear" w:color="auto" w:fill="auto"/>
            <w:noWrap/>
            <w:vAlign w:val="center"/>
          </w:tcPr>
          <w:p w14:paraId="4CF23ABE" w14:textId="77777777" w:rsidR="004813DF" w:rsidRPr="00DB3663" w:rsidRDefault="004813DF" w:rsidP="004813DF">
            <w:pPr>
              <w:pStyle w:val="S-holmtab-brod"/>
              <w:rPr>
                <w:rFonts w:cs="Arial"/>
                <w:bCs/>
              </w:rPr>
            </w:pPr>
            <w:r w:rsidRPr="00DB3663">
              <w:t>Suspenderad substans (SS)</w:t>
            </w:r>
          </w:p>
        </w:tc>
        <w:tc>
          <w:tcPr>
            <w:tcW w:w="871" w:type="dxa"/>
            <w:shd w:val="clear" w:color="auto" w:fill="auto"/>
            <w:noWrap/>
            <w:vAlign w:val="center"/>
          </w:tcPr>
          <w:p w14:paraId="03C45F52"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1F898D88" w14:textId="77777777" w:rsidR="004813DF" w:rsidRPr="00DB3663" w:rsidRDefault="004813DF" w:rsidP="00AD3D96">
            <w:pPr>
              <w:pStyle w:val="S-holmtab-brod"/>
              <w:rPr>
                <w:rFonts w:cs="Arial"/>
              </w:rPr>
            </w:pPr>
          </w:p>
        </w:tc>
        <w:tc>
          <w:tcPr>
            <w:tcW w:w="880" w:type="dxa"/>
            <w:vAlign w:val="center"/>
          </w:tcPr>
          <w:p w14:paraId="7B074B7B" w14:textId="77777777" w:rsidR="004813DF" w:rsidRPr="00DB3663" w:rsidRDefault="004813DF" w:rsidP="00AD3D96">
            <w:pPr>
              <w:pStyle w:val="S-holmtab-brod"/>
              <w:rPr>
                <w:rFonts w:cs="Arial"/>
              </w:rPr>
            </w:pPr>
          </w:p>
        </w:tc>
        <w:tc>
          <w:tcPr>
            <w:tcW w:w="880" w:type="dxa"/>
          </w:tcPr>
          <w:p w14:paraId="33E40640" w14:textId="77777777" w:rsidR="004813DF" w:rsidRPr="00DB3663" w:rsidRDefault="004813DF" w:rsidP="00AD3D96">
            <w:pPr>
              <w:pStyle w:val="S-holmtab-brod"/>
              <w:rPr>
                <w:rFonts w:cs="Arial"/>
              </w:rPr>
            </w:pPr>
          </w:p>
        </w:tc>
        <w:tc>
          <w:tcPr>
            <w:tcW w:w="1095" w:type="dxa"/>
          </w:tcPr>
          <w:p w14:paraId="07B80F3E" w14:textId="77777777" w:rsidR="004813DF" w:rsidRPr="00DB3663" w:rsidRDefault="004813DF" w:rsidP="00AD3D96">
            <w:pPr>
              <w:pStyle w:val="S-holmtab-brod"/>
              <w:rPr>
                <w:rFonts w:cs="Arial"/>
              </w:rPr>
            </w:pPr>
          </w:p>
        </w:tc>
      </w:tr>
      <w:tr w:rsidR="004813DF" w:rsidRPr="00DB3663" w14:paraId="57E4ED1C" w14:textId="3B2D641D" w:rsidTr="004813DF">
        <w:trPr>
          <w:trHeight w:val="348"/>
        </w:trPr>
        <w:tc>
          <w:tcPr>
            <w:tcW w:w="2122" w:type="dxa"/>
            <w:shd w:val="clear" w:color="auto" w:fill="auto"/>
            <w:noWrap/>
            <w:vAlign w:val="center"/>
            <w:hideMark/>
          </w:tcPr>
          <w:p w14:paraId="0FE150F9" w14:textId="77777777" w:rsidR="004813DF" w:rsidRPr="00DB3663" w:rsidRDefault="004813DF" w:rsidP="004813DF">
            <w:pPr>
              <w:pStyle w:val="S-holmtab-brod"/>
              <w:rPr>
                <w:rFonts w:cs="Arial"/>
                <w:bCs/>
              </w:rPr>
            </w:pPr>
            <w:r w:rsidRPr="00DB3663">
              <w:t>Olja</w:t>
            </w:r>
          </w:p>
        </w:tc>
        <w:tc>
          <w:tcPr>
            <w:tcW w:w="871" w:type="dxa"/>
            <w:shd w:val="clear" w:color="auto" w:fill="auto"/>
            <w:noWrap/>
            <w:vAlign w:val="center"/>
          </w:tcPr>
          <w:p w14:paraId="51EC0A44"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6752BA2D" w14:textId="77777777" w:rsidR="004813DF" w:rsidRPr="00DB3663" w:rsidRDefault="004813DF" w:rsidP="00AD3D96">
            <w:pPr>
              <w:pStyle w:val="S-holmtab-brod"/>
              <w:rPr>
                <w:rFonts w:cs="Arial"/>
              </w:rPr>
            </w:pPr>
          </w:p>
        </w:tc>
        <w:tc>
          <w:tcPr>
            <w:tcW w:w="880" w:type="dxa"/>
            <w:vAlign w:val="center"/>
          </w:tcPr>
          <w:p w14:paraId="6BBD4AA1" w14:textId="77777777" w:rsidR="004813DF" w:rsidRPr="00DB3663" w:rsidRDefault="004813DF" w:rsidP="00AD3D96">
            <w:pPr>
              <w:pStyle w:val="S-holmtab-brod"/>
              <w:rPr>
                <w:rFonts w:cs="Arial"/>
              </w:rPr>
            </w:pPr>
          </w:p>
        </w:tc>
        <w:tc>
          <w:tcPr>
            <w:tcW w:w="880" w:type="dxa"/>
          </w:tcPr>
          <w:p w14:paraId="55FE57D7" w14:textId="77777777" w:rsidR="004813DF" w:rsidRPr="00DB3663" w:rsidRDefault="004813DF" w:rsidP="00AD3D96">
            <w:pPr>
              <w:pStyle w:val="S-holmtab-brod"/>
              <w:rPr>
                <w:rFonts w:cs="Arial"/>
              </w:rPr>
            </w:pPr>
          </w:p>
        </w:tc>
        <w:tc>
          <w:tcPr>
            <w:tcW w:w="1095" w:type="dxa"/>
          </w:tcPr>
          <w:p w14:paraId="576674EA" w14:textId="77777777" w:rsidR="004813DF" w:rsidRPr="00DB3663" w:rsidRDefault="004813DF" w:rsidP="00AD3D96">
            <w:pPr>
              <w:pStyle w:val="S-holmtab-brod"/>
              <w:rPr>
                <w:rFonts w:cs="Arial"/>
              </w:rPr>
            </w:pPr>
          </w:p>
        </w:tc>
      </w:tr>
      <w:tr w:rsidR="004813DF" w:rsidRPr="00DB3663" w14:paraId="433D012F" w14:textId="10A020AF" w:rsidTr="004813DF">
        <w:trPr>
          <w:trHeight w:val="348"/>
        </w:trPr>
        <w:tc>
          <w:tcPr>
            <w:tcW w:w="2122" w:type="dxa"/>
            <w:shd w:val="clear" w:color="auto" w:fill="auto"/>
            <w:noWrap/>
            <w:vAlign w:val="center"/>
          </w:tcPr>
          <w:p w14:paraId="0469374C" w14:textId="77777777" w:rsidR="004813DF" w:rsidRPr="00DB3663" w:rsidRDefault="004813DF" w:rsidP="004813DF">
            <w:pPr>
              <w:pStyle w:val="S-holmtab-brod"/>
              <w:rPr>
                <w:rFonts w:cs="Arial"/>
                <w:bCs/>
              </w:rPr>
            </w:pPr>
            <w:r w:rsidRPr="00DB3663">
              <w:t>PAH16</w:t>
            </w:r>
          </w:p>
        </w:tc>
        <w:tc>
          <w:tcPr>
            <w:tcW w:w="871" w:type="dxa"/>
            <w:shd w:val="clear" w:color="auto" w:fill="auto"/>
            <w:noWrap/>
            <w:vAlign w:val="center"/>
          </w:tcPr>
          <w:p w14:paraId="537B1635"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340FC08D" w14:textId="77777777" w:rsidR="004813DF" w:rsidRPr="00DB3663" w:rsidRDefault="004813DF" w:rsidP="00AD3D96">
            <w:pPr>
              <w:pStyle w:val="S-holmtab-brod"/>
              <w:rPr>
                <w:rFonts w:cs="Arial"/>
              </w:rPr>
            </w:pPr>
          </w:p>
        </w:tc>
        <w:tc>
          <w:tcPr>
            <w:tcW w:w="880" w:type="dxa"/>
            <w:vAlign w:val="center"/>
          </w:tcPr>
          <w:p w14:paraId="5B5ABE22" w14:textId="77777777" w:rsidR="004813DF" w:rsidRPr="00DB3663" w:rsidRDefault="004813DF" w:rsidP="00AD3D96">
            <w:pPr>
              <w:pStyle w:val="S-holmtab-brod"/>
              <w:rPr>
                <w:rFonts w:cs="Arial"/>
              </w:rPr>
            </w:pPr>
          </w:p>
        </w:tc>
        <w:tc>
          <w:tcPr>
            <w:tcW w:w="880" w:type="dxa"/>
          </w:tcPr>
          <w:p w14:paraId="5EBE94B0" w14:textId="77777777" w:rsidR="004813DF" w:rsidRPr="00DB3663" w:rsidRDefault="004813DF" w:rsidP="00AD3D96">
            <w:pPr>
              <w:pStyle w:val="S-holmtab-brod"/>
              <w:rPr>
                <w:rFonts w:cs="Arial"/>
              </w:rPr>
            </w:pPr>
          </w:p>
        </w:tc>
        <w:tc>
          <w:tcPr>
            <w:tcW w:w="1095" w:type="dxa"/>
          </w:tcPr>
          <w:p w14:paraId="6A128DB9" w14:textId="77777777" w:rsidR="004813DF" w:rsidRPr="00DB3663" w:rsidRDefault="004813DF" w:rsidP="00AD3D96">
            <w:pPr>
              <w:pStyle w:val="S-holmtab-brod"/>
              <w:rPr>
                <w:rFonts w:cs="Arial"/>
              </w:rPr>
            </w:pPr>
          </w:p>
        </w:tc>
      </w:tr>
      <w:tr w:rsidR="004813DF" w:rsidRPr="00DB3663" w14:paraId="754F1323" w14:textId="64D3DC3B" w:rsidTr="004813DF">
        <w:trPr>
          <w:trHeight w:val="348"/>
        </w:trPr>
        <w:tc>
          <w:tcPr>
            <w:tcW w:w="2122" w:type="dxa"/>
            <w:shd w:val="clear" w:color="auto" w:fill="auto"/>
            <w:noWrap/>
            <w:vAlign w:val="center"/>
          </w:tcPr>
          <w:p w14:paraId="166331F5" w14:textId="77777777" w:rsidR="004813DF" w:rsidRPr="00DB3663" w:rsidRDefault="004813DF" w:rsidP="004813DF">
            <w:pPr>
              <w:pStyle w:val="S-holmtab-brod"/>
            </w:pPr>
            <w:proofErr w:type="spellStart"/>
            <w:r w:rsidRPr="00DB3663">
              <w:t>Benso</w:t>
            </w:r>
            <w:proofErr w:type="spellEnd"/>
            <w:r w:rsidRPr="00DB3663">
              <w:t>(a)pyren (</w:t>
            </w:r>
            <w:proofErr w:type="spellStart"/>
            <w:r w:rsidRPr="00DB3663">
              <w:t>BaP</w:t>
            </w:r>
            <w:proofErr w:type="spellEnd"/>
            <w:r w:rsidRPr="00DB3663">
              <w:t>)</w:t>
            </w:r>
          </w:p>
        </w:tc>
        <w:tc>
          <w:tcPr>
            <w:tcW w:w="871" w:type="dxa"/>
            <w:shd w:val="clear" w:color="auto" w:fill="auto"/>
            <w:noWrap/>
            <w:vAlign w:val="center"/>
          </w:tcPr>
          <w:p w14:paraId="76803B39" w14:textId="77777777" w:rsidR="004813DF" w:rsidRPr="00DB3663" w:rsidRDefault="004813DF" w:rsidP="00AD3D96">
            <w:pPr>
              <w:pStyle w:val="S-holmtab-brod"/>
              <w:rPr>
                <w:rFonts w:cs="Arial"/>
              </w:rPr>
            </w:pPr>
            <w:r w:rsidRPr="00DB3663">
              <w:rPr>
                <w:rFonts w:cs="Arial"/>
              </w:rPr>
              <w:t>kg/år</w:t>
            </w:r>
          </w:p>
        </w:tc>
        <w:tc>
          <w:tcPr>
            <w:tcW w:w="868" w:type="dxa"/>
            <w:vAlign w:val="center"/>
          </w:tcPr>
          <w:p w14:paraId="306CF4E4" w14:textId="77777777" w:rsidR="004813DF" w:rsidRPr="00DB3663" w:rsidRDefault="004813DF" w:rsidP="00AD3D96">
            <w:pPr>
              <w:pStyle w:val="S-holmtab-brod"/>
              <w:rPr>
                <w:rFonts w:cs="Arial"/>
              </w:rPr>
            </w:pPr>
          </w:p>
        </w:tc>
        <w:tc>
          <w:tcPr>
            <w:tcW w:w="880" w:type="dxa"/>
            <w:vAlign w:val="center"/>
          </w:tcPr>
          <w:p w14:paraId="5EFB99FB" w14:textId="77777777" w:rsidR="004813DF" w:rsidRPr="00DB3663" w:rsidRDefault="004813DF" w:rsidP="00AD3D96">
            <w:pPr>
              <w:pStyle w:val="S-holmtab-brod"/>
              <w:rPr>
                <w:rFonts w:cs="Arial"/>
              </w:rPr>
            </w:pPr>
          </w:p>
        </w:tc>
        <w:tc>
          <w:tcPr>
            <w:tcW w:w="880" w:type="dxa"/>
          </w:tcPr>
          <w:p w14:paraId="51082776" w14:textId="77777777" w:rsidR="004813DF" w:rsidRPr="00DB3663" w:rsidRDefault="004813DF" w:rsidP="00AD3D96">
            <w:pPr>
              <w:pStyle w:val="S-holmtab-brod"/>
              <w:rPr>
                <w:rFonts w:cs="Arial"/>
              </w:rPr>
            </w:pPr>
          </w:p>
        </w:tc>
        <w:tc>
          <w:tcPr>
            <w:tcW w:w="1095" w:type="dxa"/>
          </w:tcPr>
          <w:p w14:paraId="2EB49E19" w14:textId="77777777" w:rsidR="004813DF" w:rsidRPr="00DB3663" w:rsidRDefault="004813DF" w:rsidP="00AD3D96">
            <w:pPr>
              <w:pStyle w:val="S-holmtab-brod"/>
              <w:rPr>
                <w:rFonts w:cs="Arial"/>
              </w:rPr>
            </w:pPr>
          </w:p>
        </w:tc>
      </w:tr>
    </w:tbl>
    <w:p w14:paraId="013F1B72" w14:textId="77777777" w:rsidR="0017430E" w:rsidRDefault="0017430E" w:rsidP="0017430E">
      <w:pPr>
        <w:pStyle w:val="S-holmbrod"/>
      </w:pPr>
    </w:p>
    <w:p w14:paraId="2475721B" w14:textId="77777777" w:rsidR="005D551C" w:rsidRDefault="003162EA" w:rsidP="005D551C">
      <w:pPr>
        <w:pStyle w:val="S-holmrub4"/>
      </w:pPr>
      <w:bookmarkStart w:id="54" w:name="_Toc198539241"/>
      <w:r>
        <w:t xml:space="preserve">9.4 </w:t>
      </w:r>
      <w:r w:rsidR="00BC6EE3">
        <w:t>Hänsyn till v</w:t>
      </w:r>
      <w:r>
        <w:t>attenskyddsområde</w:t>
      </w:r>
      <w:bookmarkEnd w:id="54"/>
    </w:p>
    <w:p w14:paraId="0DF8024A" w14:textId="7F361285" w:rsidR="002E617E" w:rsidRPr="005D551C" w:rsidRDefault="002E617E" w:rsidP="005D551C">
      <w:pPr>
        <w:pStyle w:val="S-holmbrod"/>
        <w:rPr>
          <w:rFonts w:ascii="Arial" w:eastAsiaTheme="majorEastAsia" w:hAnsi="Arial" w:cs="Times New Roman (CS-rubriker)"/>
          <w:b/>
          <w:bCs/>
          <w:i/>
          <w:iCs/>
          <w:color w:val="007EC4" w:themeColor="accent3"/>
          <w:szCs w:val="40"/>
        </w:rPr>
      </w:pPr>
      <w:r w:rsidRPr="005D551C">
        <w:rPr>
          <w:i/>
          <w:iCs/>
          <w:color w:val="007EC4" w:themeColor="accent3"/>
        </w:rPr>
        <w:t>Rubrik kan strykas om ej relevant.</w:t>
      </w:r>
    </w:p>
    <w:p w14:paraId="186337A0" w14:textId="77777777" w:rsidR="005D551C" w:rsidRDefault="005D551C" w:rsidP="005D551C">
      <w:pPr>
        <w:pStyle w:val="S-holmbrod"/>
      </w:pPr>
    </w:p>
    <w:p w14:paraId="3E10568C" w14:textId="6CBDF7FF" w:rsidR="005D551C" w:rsidRDefault="005D551C" w:rsidP="005D551C">
      <w:pPr>
        <w:pStyle w:val="S-holmrub4"/>
      </w:pPr>
      <w:bookmarkStart w:id="55" w:name="_Toc198539242"/>
      <w:r>
        <w:t>9.5 Transport av farligt gods</w:t>
      </w:r>
      <w:bookmarkEnd w:id="55"/>
    </w:p>
    <w:p w14:paraId="13D52043" w14:textId="3162B72D" w:rsidR="005D551C" w:rsidRPr="005D551C" w:rsidRDefault="005D551C" w:rsidP="005D551C">
      <w:pPr>
        <w:pStyle w:val="S-holmbrod"/>
        <w:rPr>
          <w:rFonts w:ascii="Arial" w:eastAsiaTheme="majorEastAsia" w:hAnsi="Arial" w:cs="Times New Roman (CS-rubriker)"/>
          <w:b/>
          <w:bCs/>
          <w:i/>
          <w:iCs/>
          <w:color w:val="007EC4" w:themeColor="accent3"/>
          <w:szCs w:val="40"/>
        </w:rPr>
      </w:pPr>
      <w:r w:rsidRPr="005D551C">
        <w:rPr>
          <w:i/>
          <w:iCs/>
          <w:color w:val="007EC4" w:themeColor="accent3"/>
        </w:rPr>
        <w:t>Rubrik kan strykas om ej relevant.</w:t>
      </w:r>
      <w:r>
        <w:rPr>
          <w:i/>
          <w:iCs/>
          <w:color w:val="007EC4" w:themeColor="accent3"/>
        </w:rPr>
        <w:br/>
      </w:r>
    </w:p>
    <w:p w14:paraId="42313D60" w14:textId="37F83560" w:rsidR="001F1FFB" w:rsidRDefault="0081561E" w:rsidP="00BC6EE3">
      <w:pPr>
        <w:pStyle w:val="S-holmrub4"/>
      </w:pPr>
      <w:bookmarkStart w:id="56" w:name="_Toc198539243"/>
      <w:r w:rsidRPr="0081561E">
        <w:t>9.</w:t>
      </w:r>
      <w:r>
        <w:t>6</w:t>
      </w:r>
      <w:r w:rsidR="00C448D5" w:rsidRPr="00942978">
        <w:t xml:space="preserve"> Skyfall</w:t>
      </w:r>
      <w:r w:rsidR="004F202A" w:rsidRPr="00942978">
        <w:t>shantering inom kvartersmark</w:t>
      </w:r>
      <w:bookmarkEnd w:id="56"/>
    </w:p>
    <w:p w14:paraId="26248F49" w14:textId="5775E7E4" w:rsidR="005C4A30" w:rsidRPr="003230DF" w:rsidRDefault="005C4A30" w:rsidP="005C4A30">
      <w:pPr>
        <w:pStyle w:val="S-holmbrod"/>
        <w:rPr>
          <w:i/>
          <w:iCs/>
        </w:rPr>
      </w:pPr>
      <w:r w:rsidRPr="00490FB1">
        <w:rPr>
          <w:i/>
          <w:iCs/>
          <w:color w:val="0070C0"/>
        </w:rPr>
        <w:t xml:space="preserve">Den utredare som utför </w:t>
      </w:r>
      <w:r>
        <w:rPr>
          <w:i/>
          <w:iCs/>
          <w:color w:val="0070C0"/>
        </w:rPr>
        <w:t>utredning för allmän plats</w:t>
      </w:r>
      <w:r w:rsidRPr="00490FB1">
        <w:rPr>
          <w:i/>
          <w:iCs/>
          <w:color w:val="0070C0"/>
        </w:rPr>
        <w:t xml:space="preserve"> kan hoppa över detta </w:t>
      </w:r>
      <w:r>
        <w:rPr>
          <w:i/>
          <w:iCs/>
          <w:color w:val="0070C0"/>
        </w:rPr>
        <w:t>avsnitt.</w:t>
      </w:r>
      <w:r w:rsidR="00F679F4">
        <w:rPr>
          <w:i/>
          <w:iCs/>
          <w:color w:val="0070C0"/>
        </w:rPr>
        <w:br/>
      </w:r>
    </w:p>
    <w:p w14:paraId="1ED87C37" w14:textId="385336D7" w:rsidR="005D551C" w:rsidRDefault="00FF7946" w:rsidP="00942978">
      <w:pPr>
        <w:pStyle w:val="S-homrub2"/>
      </w:pPr>
      <w:bookmarkStart w:id="57" w:name="_Toc198539244"/>
      <w:r>
        <w:t>10. Sammanfattning av dagvattenhantering</w:t>
      </w:r>
      <w:bookmarkEnd w:id="57"/>
      <w:r w:rsidR="002C1D6C">
        <w:br/>
      </w:r>
    </w:p>
    <w:p w14:paraId="02CCF1B8" w14:textId="414F6B69" w:rsidR="00FF7946" w:rsidRPr="00942978" w:rsidRDefault="00FF7946" w:rsidP="00942978">
      <w:pPr>
        <w:pStyle w:val="S-homrub2"/>
      </w:pPr>
      <w:bookmarkStart w:id="58" w:name="_Toc198539245"/>
      <w:r>
        <w:t>11. Fortsatt arbete för dagvatten</w:t>
      </w:r>
      <w:bookmarkEnd w:id="58"/>
    </w:p>
    <w:p w14:paraId="39D8FBB3" w14:textId="237A4A70" w:rsidR="00F9421A" w:rsidRPr="003230DF" w:rsidRDefault="00F9421A" w:rsidP="00AC3844">
      <w:pPr>
        <w:pStyle w:val="S-holmbrod"/>
        <w:rPr>
          <w:i/>
          <w:iCs/>
        </w:rPr>
      </w:pPr>
      <w:r w:rsidRPr="00490FB1">
        <w:rPr>
          <w:i/>
          <w:iCs/>
          <w:color w:val="0070C0"/>
        </w:rPr>
        <w:t xml:space="preserve">Den utredare som utför steg 2 enligt checklistan kan hoppa över detta </w:t>
      </w:r>
      <w:r w:rsidR="000A706A">
        <w:rPr>
          <w:i/>
          <w:iCs/>
          <w:color w:val="0070C0"/>
        </w:rPr>
        <w:t xml:space="preserve">avsnitt </w:t>
      </w:r>
      <w:r w:rsidRPr="00490FB1">
        <w:rPr>
          <w:i/>
          <w:iCs/>
          <w:color w:val="0070C0"/>
        </w:rPr>
        <w:t>och i stället beskriva fortsatt arbete i steg 2.</w:t>
      </w:r>
    </w:p>
    <w:p w14:paraId="5EF16F27" w14:textId="11FF050B" w:rsidR="00FF7946" w:rsidRDefault="00FF7946" w:rsidP="00AC3844">
      <w:pPr>
        <w:pStyle w:val="S-holmbrod"/>
        <w:rPr>
          <w:rFonts w:ascii="Arial" w:eastAsiaTheme="majorEastAsia" w:hAnsi="Arial" w:cs="Times New Roman (CS-rubriker)"/>
          <w:b/>
          <w:bCs/>
          <w:sz w:val="26"/>
          <w:szCs w:val="40"/>
        </w:rPr>
      </w:pPr>
    </w:p>
    <w:p w14:paraId="0DC839C8" w14:textId="77777777" w:rsidR="003F35D1" w:rsidRDefault="003F35D1">
      <w:pPr>
        <w:rPr>
          <w:rFonts w:ascii="Arial" w:eastAsiaTheme="majorEastAsia" w:hAnsi="Arial" w:cs="Times New Roman (CS-rubriker)"/>
          <w:b/>
          <w:bCs/>
          <w:sz w:val="36"/>
          <w:szCs w:val="40"/>
        </w:rPr>
      </w:pPr>
      <w:r>
        <w:br w:type="page"/>
      </w:r>
    </w:p>
    <w:p w14:paraId="449A8AAC" w14:textId="311500B0" w:rsidR="00FF7946" w:rsidRDefault="00FF7946" w:rsidP="00F35E45">
      <w:pPr>
        <w:pStyle w:val="S-homrub1"/>
      </w:pPr>
      <w:bookmarkStart w:id="59" w:name="_Toc198539246"/>
      <w:r w:rsidRPr="00631380">
        <w:lastRenderedPageBreak/>
        <w:t>Översvämningsrisker</w:t>
      </w:r>
      <w:bookmarkEnd w:id="59"/>
    </w:p>
    <w:p w14:paraId="43D12CA6" w14:textId="15C21701" w:rsidR="000707CD" w:rsidRPr="00DE1207" w:rsidRDefault="00CC0BC8" w:rsidP="00CC0BC8">
      <w:pPr>
        <w:pStyle w:val="S-holmbrod"/>
        <w:rPr>
          <w:i/>
          <w:iCs/>
          <w:color w:val="0070C0"/>
        </w:rPr>
      </w:pPr>
      <w:r w:rsidRPr="00DE1207">
        <w:rPr>
          <w:i/>
          <w:iCs/>
          <w:color w:val="0070C0"/>
        </w:rPr>
        <w:t>Detta</w:t>
      </w:r>
      <w:r w:rsidR="000707CD" w:rsidRPr="00DE1207">
        <w:rPr>
          <w:i/>
          <w:iCs/>
          <w:color w:val="0070C0"/>
        </w:rPr>
        <w:t xml:space="preserve"> steg behöver inte redovisas </w:t>
      </w:r>
      <w:r w:rsidR="00A44D16">
        <w:rPr>
          <w:i/>
          <w:iCs/>
          <w:color w:val="0070C0"/>
        </w:rPr>
        <w:t xml:space="preserve">i dagvattenutredningen </w:t>
      </w:r>
      <w:r w:rsidR="000707CD" w:rsidRPr="00DE1207">
        <w:rPr>
          <w:i/>
          <w:iCs/>
          <w:color w:val="0070C0"/>
        </w:rPr>
        <w:t xml:space="preserve">om </w:t>
      </w:r>
      <w:r w:rsidR="001C397A" w:rsidRPr="00DE1207">
        <w:rPr>
          <w:i/>
          <w:iCs/>
          <w:color w:val="0070C0"/>
        </w:rPr>
        <w:t>en separat skyfallsutredning tas fram.</w:t>
      </w:r>
    </w:p>
    <w:p w14:paraId="600FD202" w14:textId="16837D50" w:rsidR="00B00BCB" w:rsidRDefault="00942978" w:rsidP="00D87625">
      <w:pPr>
        <w:pStyle w:val="S-homrub2"/>
      </w:pPr>
      <w:bookmarkStart w:id="60" w:name="_Toc198539247"/>
      <w:r w:rsidRPr="00266F3A">
        <w:t>12</w:t>
      </w:r>
      <w:r w:rsidR="007D72D7" w:rsidRPr="00266F3A">
        <w:t xml:space="preserve">. </w:t>
      </w:r>
      <w:r w:rsidR="00B00BCB" w:rsidRPr="00CF7537">
        <w:t>Översvämningsrisk och skyfallshantering</w:t>
      </w:r>
      <w:bookmarkEnd w:id="60"/>
    </w:p>
    <w:p w14:paraId="50C98704" w14:textId="4D0AC1FA" w:rsidR="007D72D7" w:rsidRPr="00D87625" w:rsidRDefault="00B00BCB" w:rsidP="00B00BCB">
      <w:pPr>
        <w:pStyle w:val="S-holmrub4"/>
      </w:pPr>
      <w:bookmarkStart w:id="61" w:name="_Toc198539248"/>
      <w:r>
        <w:t xml:space="preserve">12.1 </w:t>
      </w:r>
      <w:r w:rsidR="00A44D16">
        <w:t>Översvämning till följd av skyfall</w:t>
      </w:r>
      <w:bookmarkEnd w:id="61"/>
    </w:p>
    <w:p w14:paraId="6D62CE8B" w14:textId="24B69900" w:rsidR="0016250E" w:rsidRDefault="0016250E" w:rsidP="007D72D7">
      <w:pPr>
        <w:pStyle w:val="S-holmbrod"/>
      </w:pPr>
      <w:r>
        <w:t>Redovisa</w:t>
      </w:r>
      <w:r w:rsidR="00684C1F" w:rsidRPr="00684C1F">
        <w:t xml:space="preserve"> vilka områden inom </w:t>
      </w:r>
      <w:r w:rsidR="00CF7537">
        <w:t>UO</w:t>
      </w:r>
      <w:r w:rsidR="00CF7537" w:rsidRPr="00684C1F">
        <w:t xml:space="preserve"> </w:t>
      </w:r>
      <w:r w:rsidR="00684C1F" w:rsidRPr="00684C1F">
        <w:t>som riskerar att översvämmas vid ett 100-årsregn</w:t>
      </w:r>
      <w:r>
        <w:t xml:space="preserve"> med klimatfaktor för befintlig och planerad situation. </w:t>
      </w:r>
      <w:r w:rsidR="00A44D16">
        <w:br/>
      </w:r>
    </w:p>
    <w:p w14:paraId="7326CE8D" w14:textId="0992BBB4" w:rsidR="00D87625" w:rsidRPr="00B00BCB" w:rsidRDefault="00B00BCB" w:rsidP="00B00BCB">
      <w:pPr>
        <w:pStyle w:val="S-holmrub4"/>
      </w:pPr>
      <w:bookmarkStart w:id="62" w:name="_Toc198539249"/>
      <w:r w:rsidRPr="00B00BCB">
        <w:t>12</w:t>
      </w:r>
      <w:r w:rsidR="00D87625" w:rsidRPr="00B00BCB">
        <w:t>.</w:t>
      </w:r>
      <w:r w:rsidRPr="00B00BCB">
        <w:t>2</w:t>
      </w:r>
      <w:r w:rsidR="00D87625" w:rsidRPr="00B00BCB">
        <w:t xml:space="preserve"> </w:t>
      </w:r>
      <w:r w:rsidR="00A44D16">
        <w:t>Översvämning till följd av n</w:t>
      </w:r>
      <w:r w:rsidR="00D87625" w:rsidRPr="00B00BCB">
        <w:t>ärliggande ytvatten</w:t>
      </w:r>
      <w:bookmarkEnd w:id="62"/>
    </w:p>
    <w:p w14:paraId="74BD9A59" w14:textId="525B73FB" w:rsidR="000F03AB" w:rsidRDefault="00A44D16" w:rsidP="00B00BCB">
      <w:pPr>
        <w:pStyle w:val="S-holmrub4"/>
      </w:pPr>
      <w:r>
        <w:br/>
      </w:r>
      <w:bookmarkStart w:id="63" w:name="_Toc198539250"/>
      <w:r w:rsidR="00B00BCB">
        <w:t xml:space="preserve">12.3 </w:t>
      </w:r>
      <w:r>
        <w:t>Hänsyn till närliggande ut</w:t>
      </w:r>
      <w:r w:rsidR="00F35E45" w:rsidRPr="00D87625">
        <w:t>byggnadsplaner</w:t>
      </w:r>
      <w:bookmarkEnd w:id="63"/>
    </w:p>
    <w:p w14:paraId="59B7CDC1" w14:textId="615CE126" w:rsidR="007D72D7" w:rsidRPr="00B00BCB" w:rsidRDefault="00A44D16" w:rsidP="00B00BCB">
      <w:pPr>
        <w:pStyle w:val="S-holmrub4"/>
      </w:pPr>
      <w:r>
        <w:br/>
      </w:r>
      <w:bookmarkStart w:id="64" w:name="_Toc198539251"/>
      <w:r w:rsidR="00B00BCB">
        <w:t xml:space="preserve">12.4 </w:t>
      </w:r>
      <w:r w:rsidR="00D87625" w:rsidRPr="00B00BCB">
        <w:t>Skyfallshantering</w:t>
      </w:r>
      <w:bookmarkEnd w:id="64"/>
    </w:p>
    <w:p w14:paraId="04CA7558" w14:textId="343DC502" w:rsidR="00FF7946" w:rsidRPr="000A706A" w:rsidRDefault="008B0471" w:rsidP="000A706A">
      <w:pPr>
        <w:pStyle w:val="S-holmbrod"/>
        <w:rPr>
          <w:rFonts w:ascii="Arial" w:eastAsiaTheme="majorEastAsia" w:hAnsi="Arial" w:cs="Times New Roman (CS-rubriker)"/>
          <w:b/>
          <w:bCs/>
          <w:sz w:val="26"/>
          <w:szCs w:val="40"/>
        </w:rPr>
      </w:pPr>
      <w:r>
        <w:t xml:space="preserve">Redovisa vilken nivå för gator, lägsta nivå för grundläggning, entréer och garageinfarter som bör tillämpas inom </w:t>
      </w:r>
      <w:r w:rsidR="00C3051A">
        <w:t>PO</w:t>
      </w:r>
      <w:r>
        <w:t xml:space="preserve">. </w:t>
      </w:r>
      <w:r w:rsidR="004065C1" w:rsidRPr="00151DDB">
        <w:t xml:space="preserve">Redovisa </w:t>
      </w:r>
      <w:r w:rsidR="004065C1">
        <w:t xml:space="preserve">den anpassade </w:t>
      </w:r>
      <w:r w:rsidR="004065C1" w:rsidRPr="00151DDB">
        <w:t xml:space="preserve">skyfallshanteringen för UO. </w:t>
      </w:r>
      <w:r w:rsidR="00CF7537">
        <w:t>B</w:t>
      </w:r>
      <w:r>
        <w:t xml:space="preserve">edöm översvämningsrisken inom </w:t>
      </w:r>
      <w:r w:rsidR="00CF7537">
        <w:t>PO och UO</w:t>
      </w:r>
      <w:r>
        <w:t xml:space="preserve"> utifrån planerad exploatering</w:t>
      </w:r>
      <w:r w:rsidR="004065C1">
        <w:t>, framkomlighet</w:t>
      </w:r>
      <w:r w:rsidR="00CF7537">
        <w:t xml:space="preserve"> </w:t>
      </w:r>
      <w:r w:rsidR="004065C1">
        <w:t>samt</w:t>
      </w:r>
      <w:r w:rsidR="00CF7537">
        <w:t xml:space="preserve"> utifrån de anpassningar som har gjorts</w:t>
      </w:r>
      <w:r w:rsidR="00877638">
        <w:t>.</w:t>
      </w:r>
      <w:r w:rsidR="000A706A">
        <w:br/>
      </w:r>
      <w:r w:rsidR="000A706A">
        <w:br/>
      </w:r>
      <w:r w:rsidR="00FF7946" w:rsidRPr="000A706A">
        <w:rPr>
          <w:rFonts w:ascii="Arial" w:eastAsiaTheme="majorEastAsia" w:hAnsi="Arial" w:cs="Times New Roman (CS-rubriker)"/>
          <w:b/>
          <w:bCs/>
          <w:sz w:val="26"/>
          <w:szCs w:val="40"/>
        </w:rPr>
        <w:t>1</w:t>
      </w:r>
      <w:r w:rsidR="00B00BCB" w:rsidRPr="000A706A">
        <w:rPr>
          <w:rFonts w:ascii="Arial" w:eastAsiaTheme="majorEastAsia" w:hAnsi="Arial" w:cs="Times New Roman (CS-rubriker)"/>
          <w:b/>
          <w:bCs/>
          <w:sz w:val="26"/>
          <w:szCs w:val="40"/>
        </w:rPr>
        <w:t>3</w:t>
      </w:r>
      <w:r w:rsidR="00FF7946" w:rsidRPr="000A706A">
        <w:rPr>
          <w:rFonts w:ascii="Arial" w:eastAsiaTheme="majorEastAsia" w:hAnsi="Arial" w:cs="Times New Roman (CS-rubriker)"/>
          <w:b/>
          <w:bCs/>
          <w:sz w:val="26"/>
          <w:szCs w:val="40"/>
        </w:rPr>
        <w:t xml:space="preserve">. Fortsatt arbete </w:t>
      </w:r>
      <w:r w:rsidR="00D87625" w:rsidRPr="000A706A">
        <w:rPr>
          <w:rFonts w:ascii="Arial" w:eastAsiaTheme="majorEastAsia" w:hAnsi="Arial" w:cs="Times New Roman (CS-rubriker)"/>
          <w:b/>
          <w:bCs/>
          <w:sz w:val="26"/>
          <w:szCs w:val="40"/>
        </w:rPr>
        <w:t>för</w:t>
      </w:r>
      <w:r w:rsidR="00FF7946" w:rsidRPr="000A706A">
        <w:rPr>
          <w:rFonts w:ascii="Arial" w:eastAsiaTheme="majorEastAsia" w:hAnsi="Arial" w:cs="Times New Roman (CS-rubriker)"/>
          <w:b/>
          <w:bCs/>
          <w:sz w:val="26"/>
          <w:szCs w:val="40"/>
        </w:rPr>
        <w:t xml:space="preserve"> översvämningsrisker</w:t>
      </w:r>
    </w:p>
    <w:p w14:paraId="7E002F72" w14:textId="77777777" w:rsidR="00850689" w:rsidRPr="00850689" w:rsidRDefault="00850689" w:rsidP="00850689">
      <w:pPr>
        <w:rPr>
          <w:rFonts w:ascii="Arial" w:hAnsi="Arial" w:cs="Arial"/>
          <w:b/>
        </w:rPr>
      </w:pPr>
    </w:p>
    <w:p w14:paraId="0D15D821" w14:textId="77777777" w:rsidR="00186912" w:rsidRDefault="00186912" w:rsidP="00AC3844">
      <w:pPr>
        <w:pStyle w:val="S-holmbrod"/>
        <w:rPr>
          <w:rFonts w:ascii="Arial" w:eastAsiaTheme="majorEastAsia" w:hAnsi="Arial" w:cs="Times New Roman (CS-rubriker)"/>
          <w:b/>
          <w:bCs/>
          <w:sz w:val="26"/>
          <w:szCs w:val="40"/>
        </w:rPr>
      </w:pPr>
    </w:p>
    <w:p w14:paraId="61BA5BD7" w14:textId="77777777" w:rsidR="006C5193" w:rsidRDefault="006C5193">
      <w:pPr>
        <w:rPr>
          <w:rFonts w:ascii="Arial" w:eastAsiaTheme="majorEastAsia" w:hAnsi="Arial" w:cs="Times New Roman (CS-rubriker)"/>
          <w:b/>
          <w:bCs/>
          <w:sz w:val="36"/>
          <w:szCs w:val="40"/>
        </w:rPr>
      </w:pPr>
      <w:r>
        <w:br w:type="page"/>
      </w:r>
    </w:p>
    <w:p w14:paraId="464D3BC7" w14:textId="77777777" w:rsidR="00907E9B" w:rsidRDefault="001D2946" w:rsidP="00631380">
      <w:pPr>
        <w:pStyle w:val="S-homrub1"/>
      </w:pPr>
      <w:bookmarkStart w:id="65" w:name="_Toc198539252"/>
      <w:r w:rsidRPr="00631380">
        <w:lastRenderedPageBreak/>
        <w:t>Steg 2</w:t>
      </w:r>
      <w:bookmarkEnd w:id="65"/>
      <w:r w:rsidRPr="00631380">
        <w:t xml:space="preserve"> </w:t>
      </w:r>
    </w:p>
    <w:p w14:paraId="31BC39CF" w14:textId="7088AC77" w:rsidR="001D2946" w:rsidRPr="00631380" w:rsidRDefault="001D2946" w:rsidP="00631380">
      <w:pPr>
        <w:pStyle w:val="S-homrub1"/>
      </w:pPr>
      <w:bookmarkStart w:id="66" w:name="_Toc198539253"/>
      <w:r w:rsidRPr="00631380">
        <w:t>Sammanfattning och bedömning för hela planområdet</w:t>
      </w:r>
      <w:bookmarkEnd w:id="66"/>
    </w:p>
    <w:p w14:paraId="446D094F" w14:textId="77777777" w:rsidR="000A1150" w:rsidRDefault="000A1150" w:rsidP="000A1150">
      <w:pPr>
        <w:pStyle w:val="S-holmbrod"/>
      </w:pPr>
    </w:p>
    <w:p w14:paraId="5505F133" w14:textId="0BC2E80E" w:rsidR="00255985" w:rsidRPr="00255985" w:rsidRDefault="000A1150" w:rsidP="00AC3844">
      <w:pPr>
        <w:pStyle w:val="S-holmbrod"/>
      </w:pPr>
      <w:r>
        <w:t xml:space="preserve">Steg 2 är en slutsats och summering av dagvattenhanteringen inom hela </w:t>
      </w:r>
      <w:r w:rsidR="00C3051A">
        <w:t xml:space="preserve">PO </w:t>
      </w:r>
      <w:r>
        <w:t xml:space="preserve">(allmän platsmark och kvartersmark) och görs efter att alla dagvattenutredningar för </w:t>
      </w:r>
      <w:r w:rsidR="00C3051A">
        <w:t xml:space="preserve">PO </w:t>
      </w:r>
      <w:r>
        <w:t xml:space="preserve">är färdigställda. </w:t>
      </w:r>
      <w:r w:rsidR="00255985">
        <w:br/>
      </w:r>
    </w:p>
    <w:p w14:paraId="5C8A42B4" w14:textId="45F02A8C" w:rsidR="00B03F7B" w:rsidRPr="000A6A1B" w:rsidRDefault="0048359B" w:rsidP="000A6A1B">
      <w:pPr>
        <w:pStyle w:val="S-homrub2"/>
      </w:pPr>
      <w:bookmarkStart w:id="67" w:name="_Toc198539254"/>
      <w:r w:rsidRPr="00942978">
        <w:t>1</w:t>
      </w:r>
      <w:r w:rsidR="00B00BCB">
        <w:t>4</w:t>
      </w:r>
      <w:r w:rsidRPr="00942978">
        <w:t>. Föreslagen dagvattenhantering</w:t>
      </w:r>
      <w:bookmarkEnd w:id="67"/>
    </w:p>
    <w:p w14:paraId="5930F676" w14:textId="77777777" w:rsidR="00B03F7B" w:rsidRDefault="00B03F7B" w:rsidP="00B03F7B">
      <w:pPr>
        <w:pStyle w:val="S-holmbrod"/>
      </w:pPr>
      <w:r>
        <w:t>Här redovisas följande:</w:t>
      </w:r>
    </w:p>
    <w:p w14:paraId="466BEA3A" w14:textId="77777777" w:rsidR="00B03F7B" w:rsidRDefault="00B03F7B" w:rsidP="00B03F7B">
      <w:pPr>
        <w:pStyle w:val="S-holmbrod"/>
        <w:numPr>
          <w:ilvl w:val="0"/>
          <w:numId w:val="16"/>
        </w:numPr>
      </w:pPr>
      <w:bookmarkStart w:id="68" w:name="_Hlk195170672"/>
      <w:r>
        <w:t xml:space="preserve">Sammanfattande </w:t>
      </w:r>
      <w:r w:rsidRPr="000F26D8">
        <w:t>helhetsbild av dagvattenhantering inom PO (</w:t>
      </w:r>
      <w:r>
        <w:t xml:space="preserve">allmän platsmark och kvartersmark) i </w:t>
      </w:r>
      <w:r w:rsidRPr="000F26D8">
        <w:t>text och figur</w:t>
      </w:r>
      <w:r>
        <w:t>.</w:t>
      </w:r>
    </w:p>
    <w:bookmarkEnd w:id="68"/>
    <w:p w14:paraId="32D8C2D9" w14:textId="01EE8EFD" w:rsidR="00B03F7B" w:rsidRDefault="00B03F7B" w:rsidP="00B03F7B">
      <w:pPr>
        <w:pStyle w:val="S-holmbrod"/>
        <w:numPr>
          <w:ilvl w:val="0"/>
          <w:numId w:val="16"/>
        </w:numPr>
      </w:pPr>
      <w:r>
        <w:t xml:space="preserve">Flöden efter exploatering </w:t>
      </w:r>
      <w:r w:rsidR="001D0846">
        <w:t>med åtgärder</w:t>
      </w:r>
      <w:r>
        <w:t xml:space="preserve"> </w:t>
      </w:r>
      <w:r w:rsidRPr="00FD7298">
        <w:t>för 10-årsregn utan klimatfaktor</w:t>
      </w:r>
      <w:r w:rsidR="001D0846">
        <w:t>.</w:t>
      </w:r>
    </w:p>
    <w:p w14:paraId="40B7DEAA" w14:textId="0E91B8CE" w:rsidR="00B03F7B" w:rsidRDefault="00B03F7B" w:rsidP="00B03F7B">
      <w:pPr>
        <w:pStyle w:val="S-holmbrod"/>
        <w:numPr>
          <w:ilvl w:val="0"/>
          <w:numId w:val="16"/>
        </w:numPr>
      </w:pPr>
      <w:r w:rsidRPr="00FD7298">
        <w:t>Flöden efter exploatering med åtgärder för dimensionerande regn enligt P110 inklusive klimatfaktor</w:t>
      </w:r>
      <w:r w:rsidR="001D0846">
        <w:t>.</w:t>
      </w:r>
    </w:p>
    <w:p w14:paraId="6B3CBF78" w14:textId="4918D790" w:rsidR="008D4EE4" w:rsidRDefault="003D520B" w:rsidP="003D520B">
      <w:pPr>
        <w:pStyle w:val="S-holmbrod"/>
        <w:numPr>
          <w:ilvl w:val="0"/>
          <w:numId w:val="16"/>
        </w:numPr>
      </w:pPr>
      <w:r>
        <w:t xml:space="preserve">Halter och mängder </w:t>
      </w:r>
      <w:r w:rsidR="008D4EE4" w:rsidRPr="008775C6">
        <w:t>av föroreningar från hela PO</w:t>
      </w:r>
      <w:r>
        <w:t xml:space="preserve">. </w:t>
      </w:r>
    </w:p>
    <w:p w14:paraId="68E605CF" w14:textId="0BC9DC10" w:rsidR="00B03F7B" w:rsidRDefault="001D0846" w:rsidP="00B03F7B">
      <w:pPr>
        <w:pStyle w:val="S-holmbrod"/>
        <w:numPr>
          <w:ilvl w:val="0"/>
          <w:numId w:val="16"/>
        </w:numPr>
      </w:pPr>
      <w:bookmarkStart w:id="69" w:name="_Hlk195170668"/>
      <w:r>
        <w:t xml:space="preserve">Om </w:t>
      </w:r>
      <w:r w:rsidRPr="001D0846">
        <w:t>föreslagen dagvattenhantering inom PO inte lever upp till intentionerna i dagvattenstrategin och/eller åtgärdsnivån</w:t>
      </w:r>
      <w:r>
        <w:t>.</w:t>
      </w:r>
    </w:p>
    <w:p w14:paraId="0CC38045" w14:textId="09FB3B15" w:rsidR="00E220BD" w:rsidRDefault="001D0846" w:rsidP="008775C6">
      <w:pPr>
        <w:pStyle w:val="S-holmbrod"/>
        <w:numPr>
          <w:ilvl w:val="0"/>
          <w:numId w:val="16"/>
        </w:numPr>
      </w:pPr>
      <w:r>
        <w:t>Hur</w:t>
      </w:r>
      <w:r w:rsidR="00B03F7B">
        <w:t xml:space="preserve"> </w:t>
      </w:r>
      <w:r>
        <w:t>detalj</w:t>
      </w:r>
      <w:r w:rsidR="00B03F7B">
        <w:t>planen påverka</w:t>
      </w:r>
      <w:r>
        <w:t>r</w:t>
      </w:r>
      <w:r w:rsidR="00B03F7B">
        <w:t xml:space="preserve"> möjligheten för recipienten att nå </w:t>
      </w:r>
      <w:r w:rsidR="008D4EE4">
        <w:t>m</w:t>
      </w:r>
      <w:r w:rsidR="00B03F7B">
        <w:t>iljökvalitetsnormen</w:t>
      </w:r>
      <w:r>
        <w:t>.</w:t>
      </w:r>
    </w:p>
    <w:p w14:paraId="68E59004" w14:textId="11D5A0E6" w:rsidR="00153367" w:rsidRPr="008775C6" w:rsidRDefault="001D0846" w:rsidP="00153367">
      <w:pPr>
        <w:pStyle w:val="S-holmbrod"/>
        <w:numPr>
          <w:ilvl w:val="0"/>
          <w:numId w:val="16"/>
        </w:numPr>
      </w:pPr>
      <w:r>
        <w:t>V</w:t>
      </w:r>
      <w:r w:rsidR="00343D8C">
        <w:t xml:space="preserve">ilka översvämningsrisker som identifierats inom PO/UO och </w:t>
      </w:r>
      <w:r w:rsidR="00153367" w:rsidRPr="0088583D">
        <w:t xml:space="preserve">hur </w:t>
      </w:r>
      <w:r w:rsidR="00343D8C">
        <w:t xml:space="preserve">det </w:t>
      </w:r>
      <w:r w:rsidR="00153367" w:rsidRPr="0088583D">
        <w:t>ska hanteras</w:t>
      </w:r>
      <w:r w:rsidR="00153367">
        <w:t xml:space="preserve">. </w:t>
      </w:r>
      <w:r w:rsidR="00500BB0">
        <w:t xml:space="preserve">Bedöm framkomligheten inom och till </w:t>
      </w:r>
      <w:r w:rsidR="00C3051A">
        <w:t>PO</w:t>
      </w:r>
      <w:r w:rsidR="00500BB0">
        <w:t xml:space="preserve">. </w:t>
      </w:r>
    </w:p>
    <w:bookmarkEnd w:id="69"/>
    <w:p w14:paraId="2D1CFA90" w14:textId="77777777" w:rsidR="00B03F7B" w:rsidRPr="008775C6" w:rsidRDefault="00B03F7B" w:rsidP="00AC3844">
      <w:pPr>
        <w:pStyle w:val="S-holmbrod"/>
        <w:rPr>
          <w:rFonts w:ascii="Arial" w:eastAsiaTheme="majorEastAsia" w:hAnsi="Arial" w:cs="Times New Roman (CS-rubriker)"/>
          <w:b/>
          <w:bCs/>
          <w:sz w:val="26"/>
          <w:szCs w:val="40"/>
        </w:rPr>
      </w:pPr>
    </w:p>
    <w:p w14:paraId="1E7D97C6" w14:textId="22A22A92" w:rsidR="0048359B" w:rsidRPr="00942978" w:rsidRDefault="0048359B" w:rsidP="00942978">
      <w:pPr>
        <w:pStyle w:val="S-homrub2"/>
      </w:pPr>
      <w:bookmarkStart w:id="70" w:name="_Toc198539255"/>
      <w:r w:rsidRPr="00942978">
        <w:t>1</w:t>
      </w:r>
      <w:r w:rsidR="00B00BCB">
        <w:t>5</w:t>
      </w:r>
      <w:r w:rsidRPr="00942978">
        <w:t>. Fortsatt arbete</w:t>
      </w:r>
      <w:bookmarkEnd w:id="70"/>
    </w:p>
    <w:p w14:paraId="6F0FF7B8" w14:textId="4E348E52" w:rsidR="00FE3168" w:rsidRPr="00255985" w:rsidRDefault="00FE3168" w:rsidP="00255985">
      <w:pPr>
        <w:pStyle w:val="S-holmbrod"/>
        <w:rPr>
          <w:rFonts w:ascii="Arial" w:eastAsiaTheme="majorEastAsia" w:hAnsi="Arial" w:cs="Times New Roman (CS-rubriker)"/>
          <w:b/>
          <w:bCs/>
          <w:sz w:val="26"/>
          <w:szCs w:val="40"/>
        </w:rPr>
      </w:pPr>
    </w:p>
    <w:sectPr w:rsidR="00FE3168" w:rsidRPr="00255985" w:rsidSect="003F35D1">
      <w:headerReference w:type="even" r:id="rId10"/>
      <w:headerReference w:type="first" r:id="rId11"/>
      <w:type w:val="oddPage"/>
      <w:pgSz w:w="11900" w:h="16840"/>
      <w:pgMar w:top="2041" w:right="987" w:bottom="1049"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165E" w14:textId="77777777" w:rsidR="0009419B" w:rsidRDefault="0009419B" w:rsidP="0092319C">
      <w:r>
        <w:separator/>
      </w:r>
    </w:p>
  </w:endnote>
  <w:endnote w:type="continuationSeparator" w:id="0">
    <w:p w14:paraId="418781B3" w14:textId="77777777" w:rsidR="0009419B" w:rsidRDefault="0009419B" w:rsidP="0092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panose1 w:val="00000000000000000000"/>
    <w:charset w:val="00"/>
    <w:family w:val="roman"/>
    <w:notTrueType/>
    <w:pitch w:val="default"/>
  </w:font>
  <w:font w:name="Stockholm Type Bold">
    <w:altName w:val="Arial"/>
    <w:panose1 w:val="000000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7610" w14:textId="77777777" w:rsidR="0009419B" w:rsidRDefault="0009419B" w:rsidP="0092319C">
      <w:r>
        <w:separator/>
      </w:r>
    </w:p>
  </w:footnote>
  <w:footnote w:type="continuationSeparator" w:id="0">
    <w:p w14:paraId="15B8EB1D" w14:textId="77777777" w:rsidR="0009419B" w:rsidRDefault="0009419B" w:rsidP="0092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D602" w14:textId="3D33BA91" w:rsidR="00E661C1" w:rsidRPr="003141B8" w:rsidRDefault="00E661C1" w:rsidP="006A3AA8">
    <w:pPr>
      <w:pStyle w:val="Sidhuvud"/>
      <w:tabs>
        <w:tab w:val="right" w:pos="6333"/>
      </w:tabs>
      <w:rPr>
        <w:rFonts w:ascii="Arial" w:hAnsi="Arial" w:cs="Arial"/>
        <w:sz w:val="20"/>
        <w:szCs w:val="20"/>
      </w:rPr>
    </w:pPr>
    <w:r w:rsidRPr="003141B8">
      <w:rPr>
        <w:rFonts w:ascii="Arial" w:hAnsi="Arial" w:cs="Arial"/>
        <w:sz w:val="20"/>
        <w:szCs w:val="20"/>
      </w:rPr>
      <w:fldChar w:fldCharType="begin"/>
    </w:r>
    <w:r w:rsidRPr="003141B8">
      <w:rPr>
        <w:rFonts w:ascii="Arial" w:hAnsi="Arial" w:cs="Arial"/>
        <w:sz w:val="20"/>
        <w:szCs w:val="20"/>
      </w:rPr>
      <w:instrText xml:space="preserve"> STYLEREF  Titel  \* MERGEFORMAT </w:instrText>
    </w:r>
    <w:r w:rsidRPr="003141B8">
      <w:rPr>
        <w:rFonts w:ascii="Arial" w:hAnsi="Arial" w:cs="Arial"/>
        <w:sz w:val="20"/>
        <w:szCs w:val="20"/>
      </w:rPr>
      <w:fldChar w:fldCharType="separate"/>
    </w:r>
    <w:r w:rsidR="00336B87">
      <w:rPr>
        <w:rFonts w:ascii="Arial" w:hAnsi="Arial" w:cs="Arial"/>
        <w:noProof/>
        <w:sz w:val="20"/>
        <w:szCs w:val="20"/>
      </w:rPr>
      <w:t>Titelrubrik</w:t>
    </w:r>
    <w:r w:rsidRPr="003141B8">
      <w:rPr>
        <w:rFonts w:ascii="Arial" w:hAnsi="Arial" w:cs="Arial"/>
        <w:sz w:val="20"/>
        <w:szCs w:val="20"/>
      </w:rPr>
      <w:fldChar w:fldCharType="end"/>
    </w:r>
  </w:p>
  <w:p w14:paraId="31B9DAA4" w14:textId="6EA3A502" w:rsidR="00E661C1" w:rsidRPr="003141B8" w:rsidRDefault="00E661C1">
    <w:pPr>
      <w:pStyle w:val="Sidhuvud"/>
      <w:rPr>
        <w:rFonts w:ascii="Arial" w:hAnsi="Arial" w:cs="Arial"/>
        <w:sz w:val="20"/>
        <w:szCs w:val="20"/>
      </w:rPr>
    </w:pPr>
    <w:r w:rsidRPr="003141B8">
      <w:rPr>
        <w:rFonts w:ascii="Arial" w:hAnsi="Arial" w:cs="Arial"/>
        <w:sz w:val="20"/>
        <w:szCs w:val="20"/>
      </w:rPr>
      <w:fldChar w:fldCharType="begin"/>
    </w:r>
    <w:r w:rsidRPr="003141B8">
      <w:rPr>
        <w:rFonts w:ascii="Arial" w:hAnsi="Arial" w:cs="Arial"/>
        <w:sz w:val="20"/>
        <w:szCs w:val="20"/>
      </w:rPr>
      <w:instrText xml:space="preserve"> PAGE   \* MERGEFORMAT </w:instrText>
    </w:r>
    <w:r w:rsidRPr="003141B8">
      <w:rPr>
        <w:rFonts w:ascii="Arial" w:hAnsi="Arial" w:cs="Arial"/>
        <w:sz w:val="20"/>
        <w:szCs w:val="20"/>
      </w:rPr>
      <w:fldChar w:fldCharType="separate"/>
    </w:r>
    <w:r w:rsidR="00F0542F">
      <w:rPr>
        <w:rFonts w:ascii="Arial" w:hAnsi="Arial" w:cs="Arial"/>
        <w:noProof/>
        <w:sz w:val="20"/>
        <w:szCs w:val="20"/>
      </w:rPr>
      <w:t>20</w:t>
    </w:r>
    <w:r w:rsidRPr="003141B8">
      <w:rPr>
        <w:rFonts w:ascii="Arial" w:hAnsi="Arial" w:cs="Arial"/>
        <w:noProof/>
        <w:sz w:val="20"/>
        <w:szCs w:val="20"/>
      </w:rPr>
      <w:fldChar w:fldCharType="end"/>
    </w:r>
    <w:r w:rsidRPr="003141B8">
      <w:rPr>
        <w:rFonts w:ascii="Arial" w:hAnsi="Arial" w:cs="Arial"/>
        <w:sz w:val="20"/>
        <w:szCs w:val="20"/>
      </w:rPr>
      <w:t xml:space="preserve"> (</w:t>
    </w:r>
    <w:r w:rsidRPr="003141B8">
      <w:rPr>
        <w:rFonts w:ascii="Arial" w:hAnsi="Arial" w:cs="Arial"/>
        <w:sz w:val="20"/>
        <w:szCs w:val="20"/>
      </w:rPr>
      <w:fldChar w:fldCharType="begin"/>
    </w:r>
    <w:r w:rsidRPr="003141B8">
      <w:rPr>
        <w:rFonts w:ascii="Arial" w:hAnsi="Arial" w:cs="Arial"/>
        <w:sz w:val="20"/>
        <w:szCs w:val="20"/>
      </w:rPr>
      <w:instrText xml:space="preserve"> NUMPAGES   \* MERGEFORMAT </w:instrText>
    </w:r>
    <w:r w:rsidRPr="003141B8">
      <w:rPr>
        <w:rFonts w:ascii="Arial" w:hAnsi="Arial" w:cs="Arial"/>
        <w:sz w:val="20"/>
        <w:szCs w:val="20"/>
      </w:rPr>
      <w:fldChar w:fldCharType="separate"/>
    </w:r>
    <w:r w:rsidR="00F0542F">
      <w:rPr>
        <w:rFonts w:ascii="Arial" w:hAnsi="Arial" w:cs="Arial"/>
        <w:noProof/>
        <w:sz w:val="20"/>
        <w:szCs w:val="20"/>
      </w:rPr>
      <w:t>20</w:t>
    </w:r>
    <w:r w:rsidRPr="003141B8">
      <w:rPr>
        <w:rFonts w:ascii="Arial" w:hAnsi="Arial" w:cs="Arial"/>
        <w:noProof/>
        <w:sz w:val="20"/>
        <w:szCs w:val="20"/>
      </w:rPr>
      <w:fldChar w:fldCharType="end"/>
    </w:r>
    <w:r w:rsidRPr="003141B8">
      <w:rPr>
        <w:rFonts w:ascii="Arial"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B124" w14:textId="3C54C5AC" w:rsidR="00E661C1" w:rsidRPr="006A3AA8" w:rsidRDefault="00E661C1" w:rsidP="006A3AA8">
    <w:pPr>
      <w:pStyle w:val="Sidhuvud"/>
      <w:tabs>
        <w:tab w:val="right" w:pos="6333"/>
      </w:tabs>
      <w:jc w:val="right"/>
      <w:rPr>
        <w:rFonts w:ascii="Arial" w:hAnsi="Arial" w:cs="Arial"/>
        <w:sz w:val="20"/>
        <w:szCs w:val="20"/>
      </w:rPr>
    </w:pPr>
    <w:r w:rsidRPr="006A3AA8">
      <w:rPr>
        <w:rFonts w:ascii="Arial" w:hAnsi="Arial" w:cs="Arial"/>
        <w:sz w:val="20"/>
        <w:szCs w:val="20"/>
      </w:rPr>
      <w:fldChar w:fldCharType="begin"/>
    </w:r>
    <w:r w:rsidRPr="006A3AA8">
      <w:rPr>
        <w:rFonts w:ascii="Arial" w:hAnsi="Arial" w:cs="Arial"/>
        <w:sz w:val="20"/>
        <w:szCs w:val="20"/>
      </w:rPr>
      <w:instrText xml:space="preserve"> STYLEREF  Titel  \* MERGEFORMAT </w:instrText>
    </w:r>
    <w:r w:rsidRPr="006A3AA8">
      <w:rPr>
        <w:rFonts w:ascii="Arial" w:hAnsi="Arial" w:cs="Arial"/>
        <w:sz w:val="20"/>
        <w:szCs w:val="20"/>
      </w:rPr>
      <w:fldChar w:fldCharType="separate"/>
    </w:r>
    <w:r w:rsidR="00336B87">
      <w:rPr>
        <w:rFonts w:ascii="Arial" w:hAnsi="Arial" w:cs="Arial"/>
        <w:noProof/>
        <w:sz w:val="20"/>
        <w:szCs w:val="20"/>
      </w:rPr>
      <w:t>Titelrubrik</w:t>
    </w:r>
    <w:r w:rsidRPr="006A3AA8">
      <w:rPr>
        <w:rFonts w:ascii="Arial" w:hAnsi="Arial" w:cs="Arial"/>
        <w:sz w:val="20"/>
        <w:szCs w:val="20"/>
      </w:rPr>
      <w:fldChar w:fldCharType="end"/>
    </w:r>
  </w:p>
  <w:p w14:paraId="7B06AC82" w14:textId="18195027" w:rsidR="00E661C1" w:rsidRPr="006A3AA8" w:rsidRDefault="00E661C1" w:rsidP="006A3AA8">
    <w:pPr>
      <w:pStyle w:val="Sidhuvud"/>
      <w:jc w:val="right"/>
      <w:rPr>
        <w:rFonts w:ascii="Arial" w:hAnsi="Arial" w:cs="Arial"/>
        <w:sz w:val="20"/>
        <w:szCs w:val="20"/>
      </w:rPr>
    </w:pPr>
    <w:r w:rsidRPr="006A3AA8">
      <w:rPr>
        <w:rFonts w:ascii="Arial" w:hAnsi="Arial" w:cs="Arial"/>
        <w:sz w:val="20"/>
        <w:szCs w:val="20"/>
      </w:rPr>
      <w:fldChar w:fldCharType="begin"/>
    </w:r>
    <w:r w:rsidRPr="006A3AA8">
      <w:rPr>
        <w:rFonts w:ascii="Arial" w:hAnsi="Arial" w:cs="Arial"/>
        <w:sz w:val="20"/>
        <w:szCs w:val="20"/>
      </w:rPr>
      <w:instrText xml:space="preserve"> PAGE   \* MERGEFORMAT </w:instrText>
    </w:r>
    <w:r w:rsidRPr="006A3AA8">
      <w:rPr>
        <w:rFonts w:ascii="Arial" w:hAnsi="Arial" w:cs="Arial"/>
        <w:sz w:val="20"/>
        <w:szCs w:val="20"/>
      </w:rPr>
      <w:fldChar w:fldCharType="separate"/>
    </w:r>
    <w:r w:rsidR="00F0542F">
      <w:rPr>
        <w:rFonts w:ascii="Arial" w:hAnsi="Arial" w:cs="Arial"/>
        <w:noProof/>
        <w:sz w:val="20"/>
        <w:szCs w:val="20"/>
      </w:rPr>
      <w:t>5</w:t>
    </w:r>
    <w:r w:rsidRPr="006A3AA8">
      <w:rPr>
        <w:rFonts w:ascii="Arial" w:hAnsi="Arial" w:cs="Arial"/>
        <w:noProof/>
        <w:sz w:val="20"/>
        <w:szCs w:val="20"/>
      </w:rPr>
      <w:fldChar w:fldCharType="end"/>
    </w:r>
    <w:r w:rsidRPr="006A3AA8">
      <w:rPr>
        <w:rFonts w:ascii="Arial" w:hAnsi="Arial" w:cs="Arial"/>
        <w:sz w:val="20"/>
        <w:szCs w:val="20"/>
      </w:rPr>
      <w:t xml:space="preserve"> (</w:t>
    </w:r>
    <w:r w:rsidRPr="006A3AA8">
      <w:rPr>
        <w:rFonts w:ascii="Arial" w:hAnsi="Arial" w:cs="Arial"/>
        <w:sz w:val="20"/>
        <w:szCs w:val="20"/>
      </w:rPr>
      <w:fldChar w:fldCharType="begin"/>
    </w:r>
    <w:r w:rsidRPr="006A3AA8">
      <w:rPr>
        <w:rFonts w:ascii="Arial" w:hAnsi="Arial" w:cs="Arial"/>
        <w:sz w:val="20"/>
        <w:szCs w:val="20"/>
      </w:rPr>
      <w:instrText xml:space="preserve"> NUMPAGES   \* MERGEFORMAT </w:instrText>
    </w:r>
    <w:r w:rsidRPr="006A3AA8">
      <w:rPr>
        <w:rFonts w:ascii="Arial" w:hAnsi="Arial" w:cs="Arial"/>
        <w:sz w:val="20"/>
        <w:szCs w:val="20"/>
      </w:rPr>
      <w:fldChar w:fldCharType="separate"/>
    </w:r>
    <w:r w:rsidR="00F0542F">
      <w:rPr>
        <w:rFonts w:ascii="Arial" w:hAnsi="Arial" w:cs="Arial"/>
        <w:noProof/>
        <w:sz w:val="20"/>
        <w:szCs w:val="20"/>
      </w:rPr>
      <w:t>20</w:t>
    </w:r>
    <w:r w:rsidRPr="006A3AA8">
      <w:rPr>
        <w:rFonts w:ascii="Arial" w:hAnsi="Arial" w:cs="Arial"/>
        <w:noProof/>
        <w:sz w:val="20"/>
        <w:szCs w:val="20"/>
      </w:rPr>
      <w:fldChar w:fldCharType="end"/>
    </w:r>
    <w:r w:rsidRPr="006A3AA8">
      <w:rPr>
        <w:rFonts w:ascii="Arial" w:hAnsi="Arial" w:cs="Arial"/>
        <w:sz w:val="20"/>
        <w:szCs w:val="20"/>
      </w:rPr>
      <w:t>)</w:t>
    </w:r>
  </w:p>
  <w:p w14:paraId="4A14EFC9" w14:textId="77777777" w:rsidR="00E661C1" w:rsidRDefault="00E661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D20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4875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5A01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5601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84A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479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84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FE57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EA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109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8EC"/>
    <w:multiLevelType w:val="hybridMultilevel"/>
    <w:tmpl w:val="4C025A8C"/>
    <w:lvl w:ilvl="0" w:tplc="041D0003">
      <w:start w:val="1"/>
      <w:numFmt w:val="bullet"/>
      <w:lvlText w:val="o"/>
      <w:lvlJc w:val="left"/>
      <w:pPr>
        <w:ind w:left="720" w:hanging="360"/>
      </w:pPr>
      <w:rPr>
        <w:rFonts w:ascii="Courier New" w:hAnsi="Courier New" w:cs="Courier New" w:hint="default"/>
        <w:b w:val="0"/>
        <w:sz w:val="18"/>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3C35AA"/>
    <w:multiLevelType w:val="hybridMultilevel"/>
    <w:tmpl w:val="04F6C85C"/>
    <w:lvl w:ilvl="0" w:tplc="B5B8C40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D720AA9"/>
    <w:multiLevelType w:val="hybridMultilevel"/>
    <w:tmpl w:val="40520E56"/>
    <w:lvl w:ilvl="0" w:tplc="E6C836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8AD6521"/>
    <w:multiLevelType w:val="hybridMultilevel"/>
    <w:tmpl w:val="BA725A0E"/>
    <w:lvl w:ilvl="0" w:tplc="B1E2A170">
      <w:numFmt w:val="bullet"/>
      <w:lvlText w:val="-"/>
      <w:lvlJc w:val="left"/>
      <w:pPr>
        <w:ind w:left="720" w:hanging="360"/>
      </w:pPr>
      <w:rPr>
        <w:rFonts w:ascii="Calibri" w:eastAsiaTheme="minorHAnsi" w:hAnsi="Calibri" w:cstheme="minorBidi" w:hint="default"/>
        <w:b w:val="0"/>
        <w:sz w:val="18"/>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EA426D"/>
    <w:multiLevelType w:val="hybridMultilevel"/>
    <w:tmpl w:val="3E024AB2"/>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3A82612"/>
    <w:multiLevelType w:val="hybridMultilevel"/>
    <w:tmpl w:val="8D824B1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B83290"/>
    <w:multiLevelType w:val="hybridMultilevel"/>
    <w:tmpl w:val="1D9410C4"/>
    <w:lvl w:ilvl="0" w:tplc="E6C836C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8D57DA"/>
    <w:multiLevelType w:val="hybridMultilevel"/>
    <w:tmpl w:val="011290A4"/>
    <w:lvl w:ilvl="0" w:tplc="BCE6412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9C3FA2"/>
    <w:multiLevelType w:val="hybridMultilevel"/>
    <w:tmpl w:val="E9AE411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DA71D7"/>
    <w:multiLevelType w:val="hybridMultilevel"/>
    <w:tmpl w:val="1296672C"/>
    <w:lvl w:ilvl="0" w:tplc="B5B8C40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4D269F"/>
    <w:multiLevelType w:val="hybridMultilevel"/>
    <w:tmpl w:val="B6067A66"/>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A3099A"/>
    <w:multiLevelType w:val="hybridMultilevel"/>
    <w:tmpl w:val="EE3865BC"/>
    <w:lvl w:ilvl="0" w:tplc="14A08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6"/>
  </w:num>
  <w:num w:numId="12">
    <w:abstractNumId w:val="12"/>
  </w:num>
  <w:num w:numId="13">
    <w:abstractNumId w:val="11"/>
  </w:num>
  <w:num w:numId="14">
    <w:abstractNumId w:val="19"/>
  </w:num>
  <w:num w:numId="15">
    <w:abstractNumId w:val="21"/>
  </w:num>
  <w:num w:numId="16">
    <w:abstractNumId w:val="20"/>
  </w:num>
  <w:num w:numId="17">
    <w:abstractNumId w:val="14"/>
  </w:num>
  <w:num w:numId="18">
    <w:abstractNumId w:val="10"/>
  </w:num>
  <w:num w:numId="19">
    <w:abstractNumId w:val="13"/>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B1"/>
    <w:rsid w:val="000050B6"/>
    <w:rsid w:val="00013B22"/>
    <w:rsid w:val="00025458"/>
    <w:rsid w:val="0002590F"/>
    <w:rsid w:val="00025DDF"/>
    <w:rsid w:val="0004114D"/>
    <w:rsid w:val="000707CD"/>
    <w:rsid w:val="00072E77"/>
    <w:rsid w:val="00073F2C"/>
    <w:rsid w:val="0008041B"/>
    <w:rsid w:val="0009419B"/>
    <w:rsid w:val="00094411"/>
    <w:rsid w:val="000A1150"/>
    <w:rsid w:val="000A6A1B"/>
    <w:rsid w:val="000A706A"/>
    <w:rsid w:val="000B29E3"/>
    <w:rsid w:val="000B676E"/>
    <w:rsid w:val="000C0BA1"/>
    <w:rsid w:val="000C1116"/>
    <w:rsid w:val="000E7A16"/>
    <w:rsid w:val="000F03AB"/>
    <w:rsid w:val="000F3D63"/>
    <w:rsid w:val="00102762"/>
    <w:rsid w:val="00115E5A"/>
    <w:rsid w:val="0012128D"/>
    <w:rsid w:val="00151DDB"/>
    <w:rsid w:val="00152EC1"/>
    <w:rsid w:val="00152F86"/>
    <w:rsid w:val="00153367"/>
    <w:rsid w:val="001604B5"/>
    <w:rsid w:val="00160BEB"/>
    <w:rsid w:val="0016250E"/>
    <w:rsid w:val="00164474"/>
    <w:rsid w:val="00165016"/>
    <w:rsid w:val="001659A7"/>
    <w:rsid w:val="001731E8"/>
    <w:rsid w:val="0017430E"/>
    <w:rsid w:val="00186912"/>
    <w:rsid w:val="001A3306"/>
    <w:rsid w:val="001B79F0"/>
    <w:rsid w:val="001C397A"/>
    <w:rsid w:val="001D0846"/>
    <w:rsid w:val="001D0C06"/>
    <w:rsid w:val="001D2946"/>
    <w:rsid w:val="001D62F6"/>
    <w:rsid w:val="001E7E04"/>
    <w:rsid w:val="001F0246"/>
    <w:rsid w:val="001F1FFB"/>
    <w:rsid w:val="001F3B96"/>
    <w:rsid w:val="00201D97"/>
    <w:rsid w:val="002048BB"/>
    <w:rsid w:val="002050EE"/>
    <w:rsid w:val="00211B88"/>
    <w:rsid w:val="002429F1"/>
    <w:rsid w:val="00243E9B"/>
    <w:rsid w:val="00252714"/>
    <w:rsid w:val="00255985"/>
    <w:rsid w:val="00266F3A"/>
    <w:rsid w:val="00270179"/>
    <w:rsid w:val="002B5DDE"/>
    <w:rsid w:val="002C1D6C"/>
    <w:rsid w:val="002C77D9"/>
    <w:rsid w:val="002E5037"/>
    <w:rsid w:val="002E617E"/>
    <w:rsid w:val="003003E9"/>
    <w:rsid w:val="003141B8"/>
    <w:rsid w:val="00314752"/>
    <w:rsid w:val="00314D1F"/>
    <w:rsid w:val="003162EA"/>
    <w:rsid w:val="003230DF"/>
    <w:rsid w:val="00336B87"/>
    <w:rsid w:val="00337B3C"/>
    <w:rsid w:val="00343D8C"/>
    <w:rsid w:val="00356BD3"/>
    <w:rsid w:val="00365F65"/>
    <w:rsid w:val="003743B5"/>
    <w:rsid w:val="00395CFB"/>
    <w:rsid w:val="003964FA"/>
    <w:rsid w:val="003965D1"/>
    <w:rsid w:val="003A0CA3"/>
    <w:rsid w:val="003C6779"/>
    <w:rsid w:val="003D520B"/>
    <w:rsid w:val="003E0BD6"/>
    <w:rsid w:val="003F35D1"/>
    <w:rsid w:val="003F7161"/>
    <w:rsid w:val="00405B1B"/>
    <w:rsid w:val="004065C1"/>
    <w:rsid w:val="0041676A"/>
    <w:rsid w:val="00422003"/>
    <w:rsid w:val="00422A54"/>
    <w:rsid w:val="00442D58"/>
    <w:rsid w:val="00447663"/>
    <w:rsid w:val="004523DE"/>
    <w:rsid w:val="004530D9"/>
    <w:rsid w:val="00461ED6"/>
    <w:rsid w:val="004656AE"/>
    <w:rsid w:val="00477997"/>
    <w:rsid w:val="00480709"/>
    <w:rsid w:val="004813DF"/>
    <w:rsid w:val="00482F93"/>
    <w:rsid w:val="0048359B"/>
    <w:rsid w:val="004877D0"/>
    <w:rsid w:val="00490FB1"/>
    <w:rsid w:val="00494BF7"/>
    <w:rsid w:val="004B3F98"/>
    <w:rsid w:val="004B419B"/>
    <w:rsid w:val="004D422D"/>
    <w:rsid w:val="004D6274"/>
    <w:rsid w:val="004D66E4"/>
    <w:rsid w:val="004E21F7"/>
    <w:rsid w:val="004F1BB1"/>
    <w:rsid w:val="004F202A"/>
    <w:rsid w:val="00500BB0"/>
    <w:rsid w:val="00504E6C"/>
    <w:rsid w:val="00513984"/>
    <w:rsid w:val="00523F2B"/>
    <w:rsid w:val="0052631B"/>
    <w:rsid w:val="0052767C"/>
    <w:rsid w:val="00533767"/>
    <w:rsid w:val="00535E49"/>
    <w:rsid w:val="0054648C"/>
    <w:rsid w:val="00553FA9"/>
    <w:rsid w:val="00561B6F"/>
    <w:rsid w:val="00566856"/>
    <w:rsid w:val="005675ED"/>
    <w:rsid w:val="00571202"/>
    <w:rsid w:val="00571638"/>
    <w:rsid w:val="00576039"/>
    <w:rsid w:val="00580BC4"/>
    <w:rsid w:val="0059583A"/>
    <w:rsid w:val="005B10B1"/>
    <w:rsid w:val="005B174E"/>
    <w:rsid w:val="005B74B6"/>
    <w:rsid w:val="005C46E1"/>
    <w:rsid w:val="005C4A30"/>
    <w:rsid w:val="005C6A76"/>
    <w:rsid w:val="005D20E3"/>
    <w:rsid w:val="005D36C7"/>
    <w:rsid w:val="005D551C"/>
    <w:rsid w:val="005F29F6"/>
    <w:rsid w:val="00611122"/>
    <w:rsid w:val="00615DCF"/>
    <w:rsid w:val="00617D78"/>
    <w:rsid w:val="006214E0"/>
    <w:rsid w:val="00631380"/>
    <w:rsid w:val="0065323C"/>
    <w:rsid w:val="0067097E"/>
    <w:rsid w:val="00684C1F"/>
    <w:rsid w:val="00695ECA"/>
    <w:rsid w:val="006A3AA8"/>
    <w:rsid w:val="006A4F6B"/>
    <w:rsid w:val="006C035F"/>
    <w:rsid w:val="006C4827"/>
    <w:rsid w:val="006C4A0D"/>
    <w:rsid w:val="006C5193"/>
    <w:rsid w:val="006D3BAE"/>
    <w:rsid w:val="006E0B1E"/>
    <w:rsid w:val="006E26B8"/>
    <w:rsid w:val="006E63CD"/>
    <w:rsid w:val="006F585E"/>
    <w:rsid w:val="007061E6"/>
    <w:rsid w:val="00712B0D"/>
    <w:rsid w:val="007214F0"/>
    <w:rsid w:val="0072340A"/>
    <w:rsid w:val="007316E5"/>
    <w:rsid w:val="0075481A"/>
    <w:rsid w:val="00786808"/>
    <w:rsid w:val="0079101D"/>
    <w:rsid w:val="0079278B"/>
    <w:rsid w:val="00797A8F"/>
    <w:rsid w:val="007C0695"/>
    <w:rsid w:val="007C312C"/>
    <w:rsid w:val="007D5C59"/>
    <w:rsid w:val="007D72D7"/>
    <w:rsid w:val="007E3FEC"/>
    <w:rsid w:val="007F1C9D"/>
    <w:rsid w:val="00805300"/>
    <w:rsid w:val="0081561E"/>
    <w:rsid w:val="00816E86"/>
    <w:rsid w:val="00820464"/>
    <w:rsid w:val="00835E32"/>
    <w:rsid w:val="00850689"/>
    <w:rsid w:val="00860165"/>
    <w:rsid w:val="00861F81"/>
    <w:rsid w:val="00864BAD"/>
    <w:rsid w:val="00864D17"/>
    <w:rsid w:val="008775C6"/>
    <w:rsid w:val="00877638"/>
    <w:rsid w:val="00884820"/>
    <w:rsid w:val="00885986"/>
    <w:rsid w:val="008A4991"/>
    <w:rsid w:val="008B0471"/>
    <w:rsid w:val="008C7425"/>
    <w:rsid w:val="008D4EE4"/>
    <w:rsid w:val="008E126C"/>
    <w:rsid w:val="008F38DA"/>
    <w:rsid w:val="008F6E76"/>
    <w:rsid w:val="008F707E"/>
    <w:rsid w:val="00900B4B"/>
    <w:rsid w:val="0090182C"/>
    <w:rsid w:val="00907E9B"/>
    <w:rsid w:val="00915EFD"/>
    <w:rsid w:val="00920630"/>
    <w:rsid w:val="0092319C"/>
    <w:rsid w:val="00923A94"/>
    <w:rsid w:val="00925F52"/>
    <w:rsid w:val="00940135"/>
    <w:rsid w:val="00942978"/>
    <w:rsid w:val="00960D4F"/>
    <w:rsid w:val="009A04C8"/>
    <w:rsid w:val="009A61E6"/>
    <w:rsid w:val="009A7E46"/>
    <w:rsid w:val="009B1EA4"/>
    <w:rsid w:val="009B2606"/>
    <w:rsid w:val="009B26FE"/>
    <w:rsid w:val="009D70EF"/>
    <w:rsid w:val="009E6EDE"/>
    <w:rsid w:val="009E7530"/>
    <w:rsid w:val="00A020BC"/>
    <w:rsid w:val="00A12902"/>
    <w:rsid w:val="00A25FEA"/>
    <w:rsid w:val="00A40B92"/>
    <w:rsid w:val="00A44D16"/>
    <w:rsid w:val="00A6586C"/>
    <w:rsid w:val="00A74AD8"/>
    <w:rsid w:val="00A76A2E"/>
    <w:rsid w:val="00AA4D18"/>
    <w:rsid w:val="00AA778E"/>
    <w:rsid w:val="00AB5B0B"/>
    <w:rsid w:val="00AC3844"/>
    <w:rsid w:val="00AD4FDB"/>
    <w:rsid w:val="00AD6AC2"/>
    <w:rsid w:val="00AE2205"/>
    <w:rsid w:val="00AE34F3"/>
    <w:rsid w:val="00AF756D"/>
    <w:rsid w:val="00B00BCB"/>
    <w:rsid w:val="00B03F7B"/>
    <w:rsid w:val="00B24755"/>
    <w:rsid w:val="00B248E8"/>
    <w:rsid w:val="00B31B8C"/>
    <w:rsid w:val="00B34870"/>
    <w:rsid w:val="00B42C81"/>
    <w:rsid w:val="00B4398B"/>
    <w:rsid w:val="00B43B19"/>
    <w:rsid w:val="00B50E7B"/>
    <w:rsid w:val="00B51672"/>
    <w:rsid w:val="00B73788"/>
    <w:rsid w:val="00B73A03"/>
    <w:rsid w:val="00B768A7"/>
    <w:rsid w:val="00B80E29"/>
    <w:rsid w:val="00B83C66"/>
    <w:rsid w:val="00BB2795"/>
    <w:rsid w:val="00BB3D21"/>
    <w:rsid w:val="00BC6EE3"/>
    <w:rsid w:val="00BE1D6E"/>
    <w:rsid w:val="00BE5B2D"/>
    <w:rsid w:val="00BF451F"/>
    <w:rsid w:val="00C05DF5"/>
    <w:rsid w:val="00C11652"/>
    <w:rsid w:val="00C12E5F"/>
    <w:rsid w:val="00C3051A"/>
    <w:rsid w:val="00C448D5"/>
    <w:rsid w:val="00C51D90"/>
    <w:rsid w:val="00C60E38"/>
    <w:rsid w:val="00C74409"/>
    <w:rsid w:val="00C759A6"/>
    <w:rsid w:val="00C8503E"/>
    <w:rsid w:val="00C94FCD"/>
    <w:rsid w:val="00CA4417"/>
    <w:rsid w:val="00CA5CF0"/>
    <w:rsid w:val="00CC0BC8"/>
    <w:rsid w:val="00CE1C4E"/>
    <w:rsid w:val="00CF1C16"/>
    <w:rsid w:val="00CF57FE"/>
    <w:rsid w:val="00CF7537"/>
    <w:rsid w:val="00D00663"/>
    <w:rsid w:val="00D07110"/>
    <w:rsid w:val="00D141FC"/>
    <w:rsid w:val="00D16FD5"/>
    <w:rsid w:val="00D70243"/>
    <w:rsid w:val="00D71DBF"/>
    <w:rsid w:val="00D77384"/>
    <w:rsid w:val="00D80F45"/>
    <w:rsid w:val="00D82349"/>
    <w:rsid w:val="00D87625"/>
    <w:rsid w:val="00D9413E"/>
    <w:rsid w:val="00D97B7C"/>
    <w:rsid w:val="00DA420A"/>
    <w:rsid w:val="00DC28ED"/>
    <w:rsid w:val="00DE1207"/>
    <w:rsid w:val="00DE29CC"/>
    <w:rsid w:val="00DF25C9"/>
    <w:rsid w:val="00E06004"/>
    <w:rsid w:val="00E12642"/>
    <w:rsid w:val="00E13F74"/>
    <w:rsid w:val="00E16B0C"/>
    <w:rsid w:val="00E220BD"/>
    <w:rsid w:val="00E269C3"/>
    <w:rsid w:val="00E646B0"/>
    <w:rsid w:val="00E654DE"/>
    <w:rsid w:val="00E661C1"/>
    <w:rsid w:val="00E66C71"/>
    <w:rsid w:val="00E66FA3"/>
    <w:rsid w:val="00E75482"/>
    <w:rsid w:val="00E834FE"/>
    <w:rsid w:val="00E9434E"/>
    <w:rsid w:val="00EA5D84"/>
    <w:rsid w:val="00EB742E"/>
    <w:rsid w:val="00EC4D04"/>
    <w:rsid w:val="00EE3B79"/>
    <w:rsid w:val="00EF37F4"/>
    <w:rsid w:val="00F0542F"/>
    <w:rsid w:val="00F1086E"/>
    <w:rsid w:val="00F165CA"/>
    <w:rsid w:val="00F26369"/>
    <w:rsid w:val="00F35E45"/>
    <w:rsid w:val="00F3658D"/>
    <w:rsid w:val="00F37215"/>
    <w:rsid w:val="00F54BB4"/>
    <w:rsid w:val="00F5741E"/>
    <w:rsid w:val="00F60561"/>
    <w:rsid w:val="00F60E17"/>
    <w:rsid w:val="00F6324C"/>
    <w:rsid w:val="00F665E5"/>
    <w:rsid w:val="00F679F4"/>
    <w:rsid w:val="00F81D7D"/>
    <w:rsid w:val="00F842AD"/>
    <w:rsid w:val="00F9421A"/>
    <w:rsid w:val="00FA32D2"/>
    <w:rsid w:val="00FB376E"/>
    <w:rsid w:val="00FB4994"/>
    <w:rsid w:val="00FB5D44"/>
    <w:rsid w:val="00FB788D"/>
    <w:rsid w:val="00FC5C0D"/>
    <w:rsid w:val="00FE3168"/>
    <w:rsid w:val="00FF79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F61211"/>
  <w14:defaultImageDpi w14:val="32767"/>
  <w15:chartTrackingRefBased/>
  <w15:docId w15:val="{0FF588F6-C870-9742-A6B5-8CAA4980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0E"/>
  </w:style>
  <w:style w:type="paragraph" w:styleId="Rubrik1">
    <w:name w:val="heading 1"/>
    <w:basedOn w:val="Normal"/>
    <w:next w:val="Normal"/>
    <w:link w:val="Rubrik1Char"/>
    <w:uiPriority w:val="9"/>
    <w:qFormat/>
    <w:rsid w:val="001B79F0"/>
    <w:pPr>
      <w:keepNext/>
      <w:keepLines/>
      <w:spacing w:before="240"/>
      <w:outlineLvl w:val="0"/>
    </w:pPr>
    <w:rPr>
      <w:rFonts w:asciiTheme="majorHAnsi" w:eastAsiaTheme="majorEastAsia" w:hAnsiTheme="majorHAnsi" w:cstheme="majorBidi"/>
      <w:color w:val="1E756D" w:themeColor="accent1" w:themeShade="BF"/>
      <w:sz w:val="32"/>
      <w:szCs w:val="32"/>
    </w:rPr>
  </w:style>
  <w:style w:type="paragraph" w:styleId="Rubrik2">
    <w:name w:val="heading 2"/>
    <w:basedOn w:val="Normal"/>
    <w:next w:val="Normal"/>
    <w:link w:val="Rubrik2Char"/>
    <w:uiPriority w:val="9"/>
    <w:unhideWhenUsed/>
    <w:qFormat/>
    <w:rsid w:val="00152F86"/>
    <w:pPr>
      <w:keepNext/>
      <w:keepLines/>
      <w:spacing w:before="40"/>
      <w:outlineLvl w:val="1"/>
    </w:pPr>
    <w:rPr>
      <w:rFonts w:asciiTheme="majorHAnsi" w:eastAsiaTheme="majorEastAsia" w:hAnsiTheme="majorHAnsi" w:cstheme="majorBidi"/>
      <w:color w:val="1E756D" w:themeColor="accent1" w:themeShade="BF"/>
      <w:sz w:val="26"/>
      <w:szCs w:val="26"/>
    </w:rPr>
  </w:style>
  <w:style w:type="paragraph" w:styleId="Rubrik3">
    <w:name w:val="heading 3"/>
    <w:basedOn w:val="Normal"/>
    <w:next w:val="Normal"/>
    <w:link w:val="Rubrik3Char"/>
    <w:uiPriority w:val="9"/>
    <w:unhideWhenUsed/>
    <w:qFormat/>
    <w:rsid w:val="00152F86"/>
    <w:pPr>
      <w:keepNext/>
      <w:keepLines/>
      <w:spacing w:before="40"/>
      <w:outlineLvl w:val="2"/>
    </w:pPr>
    <w:rPr>
      <w:rFonts w:asciiTheme="majorHAnsi" w:eastAsiaTheme="majorEastAsia" w:hAnsiTheme="majorHAnsi" w:cstheme="majorBidi"/>
      <w:color w:val="144E48" w:themeColor="accent1" w:themeShade="7F"/>
    </w:rPr>
  </w:style>
  <w:style w:type="paragraph" w:styleId="Rubrik4">
    <w:name w:val="heading 4"/>
    <w:basedOn w:val="Normal"/>
    <w:next w:val="Normal"/>
    <w:link w:val="Rubrik4Char"/>
    <w:uiPriority w:val="9"/>
    <w:unhideWhenUsed/>
    <w:qFormat/>
    <w:rsid w:val="00152F86"/>
    <w:pPr>
      <w:keepNext/>
      <w:keepLines/>
      <w:spacing w:before="40"/>
      <w:outlineLvl w:val="3"/>
    </w:pPr>
    <w:rPr>
      <w:rFonts w:asciiTheme="majorHAnsi" w:eastAsiaTheme="majorEastAsia" w:hAnsiTheme="majorHAnsi" w:cstheme="majorBidi"/>
      <w:i/>
      <w:iCs/>
      <w:color w:val="1E756D"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qFormat/>
    <w:rsid w:val="00D16FD5"/>
    <w:rPr>
      <w:rFonts w:ascii="Arial" w:eastAsia="Times New Roman" w:hAnsi="Arial" w:cs="Times New Roman"/>
      <w:sz w:val="18"/>
      <w:lang w:eastAsia="sv-SE"/>
    </w:rPr>
  </w:style>
  <w:style w:type="character" w:customStyle="1" w:styleId="FotnotstextChar">
    <w:name w:val="Fotnotstext Char"/>
    <w:basedOn w:val="Standardstycketeckensnitt"/>
    <w:link w:val="Fotnotstext"/>
    <w:uiPriority w:val="99"/>
    <w:rsid w:val="00D16FD5"/>
    <w:rPr>
      <w:rFonts w:ascii="Arial" w:eastAsia="Times New Roman" w:hAnsi="Arial" w:cs="Times New Roman"/>
      <w:sz w:val="18"/>
      <w:lang w:eastAsia="sv-SE"/>
    </w:rPr>
  </w:style>
  <w:style w:type="paragraph" w:styleId="Innehll1">
    <w:name w:val="toc 1"/>
    <w:basedOn w:val="Normal"/>
    <w:next w:val="Normal"/>
    <w:autoRedefine/>
    <w:uiPriority w:val="39"/>
    <w:unhideWhenUsed/>
    <w:qFormat/>
    <w:rsid w:val="00152F86"/>
    <w:pPr>
      <w:spacing w:after="120"/>
    </w:pPr>
    <w:rPr>
      <w:rFonts w:ascii="Arial" w:hAnsi="Arial"/>
      <w:sz w:val="20"/>
    </w:rPr>
  </w:style>
  <w:style w:type="paragraph" w:styleId="Innehll2">
    <w:name w:val="toc 2"/>
    <w:basedOn w:val="Normal"/>
    <w:next w:val="Normal"/>
    <w:autoRedefine/>
    <w:uiPriority w:val="39"/>
    <w:unhideWhenUsed/>
    <w:rsid w:val="00E75482"/>
    <w:pPr>
      <w:tabs>
        <w:tab w:val="right" w:leader="dot" w:pos="9495"/>
      </w:tabs>
      <w:spacing w:after="120"/>
      <w:ind w:left="238"/>
    </w:pPr>
    <w:rPr>
      <w:rFonts w:ascii="Arial" w:hAnsi="Arial"/>
      <w:sz w:val="20"/>
    </w:rPr>
  </w:style>
  <w:style w:type="paragraph" w:styleId="Innehll3">
    <w:name w:val="toc 3"/>
    <w:basedOn w:val="Normal"/>
    <w:next w:val="Normal"/>
    <w:autoRedefine/>
    <w:uiPriority w:val="39"/>
    <w:unhideWhenUsed/>
    <w:rsid w:val="00AE2205"/>
    <w:pPr>
      <w:spacing w:after="120"/>
      <w:ind w:left="482"/>
    </w:pPr>
    <w:rPr>
      <w:rFonts w:ascii="Arial" w:hAnsi="Arial"/>
      <w:sz w:val="20"/>
    </w:rPr>
  </w:style>
  <w:style w:type="character" w:customStyle="1" w:styleId="Rubrik2Char">
    <w:name w:val="Rubrik 2 Char"/>
    <w:basedOn w:val="Standardstycketeckensnitt"/>
    <w:link w:val="Rubrik2"/>
    <w:uiPriority w:val="9"/>
    <w:rsid w:val="00152F86"/>
    <w:rPr>
      <w:rFonts w:asciiTheme="majorHAnsi" w:eastAsiaTheme="majorEastAsia" w:hAnsiTheme="majorHAnsi" w:cstheme="majorBidi"/>
      <w:color w:val="1E756D" w:themeColor="accent1" w:themeShade="BF"/>
      <w:sz w:val="26"/>
      <w:szCs w:val="26"/>
    </w:rPr>
  </w:style>
  <w:style w:type="character" w:customStyle="1" w:styleId="Rubrik3Char">
    <w:name w:val="Rubrik 3 Char"/>
    <w:basedOn w:val="Standardstycketeckensnitt"/>
    <w:link w:val="Rubrik3"/>
    <w:uiPriority w:val="9"/>
    <w:rsid w:val="00152F86"/>
    <w:rPr>
      <w:rFonts w:asciiTheme="majorHAnsi" w:eastAsiaTheme="majorEastAsia" w:hAnsiTheme="majorHAnsi" w:cstheme="majorBidi"/>
      <w:color w:val="144E48" w:themeColor="accent1" w:themeShade="7F"/>
    </w:rPr>
  </w:style>
  <w:style w:type="paragraph" w:customStyle="1" w:styleId="S-holmrub3">
    <w:name w:val="S-holm_rub3"/>
    <w:basedOn w:val="S-homrub1"/>
    <w:next w:val="S-holmbrod"/>
    <w:qFormat/>
    <w:rsid w:val="001B79F0"/>
    <w:pPr>
      <w:spacing w:before="200"/>
      <w:outlineLvl w:val="2"/>
    </w:pPr>
    <w:rPr>
      <w:caps/>
      <w:sz w:val="20"/>
    </w:rPr>
  </w:style>
  <w:style w:type="paragraph" w:customStyle="1" w:styleId="S-holmrub4">
    <w:name w:val="S-holm_rub4"/>
    <w:basedOn w:val="S-holmrub3"/>
    <w:next w:val="S-holmbrod"/>
    <w:qFormat/>
    <w:rsid w:val="001B79F0"/>
    <w:pPr>
      <w:spacing w:before="160"/>
    </w:pPr>
    <w:rPr>
      <w:caps w:val="0"/>
    </w:rPr>
  </w:style>
  <w:style w:type="paragraph" w:customStyle="1" w:styleId="S-homrub1">
    <w:name w:val="S-hom_rub1"/>
    <w:basedOn w:val="Rubrik1"/>
    <w:next w:val="S-holmbrod"/>
    <w:qFormat/>
    <w:rsid w:val="001B79F0"/>
    <w:pPr>
      <w:spacing w:before="0" w:after="40"/>
    </w:pPr>
    <w:rPr>
      <w:rFonts w:ascii="Arial" w:hAnsi="Arial" w:cs="Times New Roman (CS-rubriker)"/>
      <w:b/>
      <w:bCs/>
      <w:color w:val="auto"/>
      <w:sz w:val="36"/>
      <w:szCs w:val="40"/>
    </w:rPr>
  </w:style>
  <w:style w:type="paragraph" w:customStyle="1" w:styleId="S-homrub2">
    <w:name w:val="S-hom_rub2"/>
    <w:basedOn w:val="S-homrub1"/>
    <w:next w:val="S-holmbrod"/>
    <w:autoRedefine/>
    <w:qFormat/>
    <w:rsid w:val="00B34870"/>
    <w:pPr>
      <w:spacing w:before="200"/>
      <w:outlineLvl w:val="1"/>
    </w:pPr>
    <w:rPr>
      <w:sz w:val="26"/>
    </w:rPr>
  </w:style>
  <w:style w:type="paragraph" w:customStyle="1" w:styleId="S-holmbrod">
    <w:name w:val="S-holm_brod"/>
    <w:basedOn w:val="Normal"/>
    <w:qFormat/>
    <w:rsid w:val="001B79F0"/>
    <w:rPr>
      <w:rFonts w:ascii="Times New Roman" w:hAnsi="Times New Roman"/>
      <w:sz w:val="20"/>
    </w:rPr>
  </w:style>
  <w:style w:type="paragraph" w:styleId="Liststycke">
    <w:name w:val="List Paragraph"/>
    <w:aliases w:val="S-holm_Liststycke"/>
    <w:basedOn w:val="Normal"/>
    <w:uiPriority w:val="34"/>
    <w:qFormat/>
    <w:rsid w:val="0059583A"/>
    <w:pPr>
      <w:ind w:left="720"/>
      <w:contextualSpacing/>
    </w:pPr>
    <w:rPr>
      <w:rFonts w:ascii="Calibri" w:hAnsi="Calibri"/>
      <w:sz w:val="20"/>
    </w:rPr>
  </w:style>
  <w:style w:type="paragraph" w:customStyle="1" w:styleId="S-holmtabelltext">
    <w:name w:val="S-holm_tabelltext"/>
    <w:basedOn w:val="Normal"/>
    <w:qFormat/>
    <w:rsid w:val="00FE3168"/>
    <w:rPr>
      <w:rFonts w:ascii="Arial" w:hAnsi="Arial"/>
      <w:sz w:val="18"/>
    </w:rPr>
  </w:style>
  <w:style w:type="character" w:styleId="Hyperlnk">
    <w:name w:val="Hyperlink"/>
    <w:basedOn w:val="Standardstycketeckensnitt"/>
    <w:uiPriority w:val="99"/>
    <w:unhideWhenUsed/>
    <w:rsid w:val="004F1BB1"/>
    <w:rPr>
      <w:color w:val="007EC4" w:themeColor="hyperlink"/>
      <w:u w:val="single"/>
    </w:rPr>
  </w:style>
  <w:style w:type="paragraph" w:styleId="Ballongtext">
    <w:name w:val="Balloon Text"/>
    <w:basedOn w:val="Normal"/>
    <w:link w:val="BallongtextChar"/>
    <w:uiPriority w:val="99"/>
    <w:semiHidden/>
    <w:unhideWhenUsed/>
    <w:rsid w:val="004F1BB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F1BB1"/>
    <w:rPr>
      <w:rFonts w:ascii="Times New Roman" w:hAnsi="Times New Roman" w:cs="Times New Roman"/>
      <w:sz w:val="18"/>
      <w:szCs w:val="18"/>
    </w:rPr>
  </w:style>
  <w:style w:type="table" w:styleId="Tabellrutnt">
    <w:name w:val="Table Grid"/>
    <w:basedOn w:val="Normaltabell"/>
    <w:uiPriority w:val="59"/>
    <w:rsid w:val="004F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Ingetavstnd"/>
    <w:next w:val="Normal"/>
    <w:qFormat/>
    <w:rsid w:val="004F1BB1"/>
    <w:pPr>
      <w:spacing w:before="397" w:line="600" w:lineRule="atLeast"/>
      <w:ind w:left="397" w:right="397"/>
    </w:pPr>
    <w:rPr>
      <w:rFonts w:ascii="Arial" w:hAnsi="Arial"/>
      <w:b/>
      <w:color w:val="F5F3EE"/>
      <w:sz w:val="60"/>
    </w:rPr>
  </w:style>
  <w:style w:type="paragraph" w:styleId="Ingetavstnd">
    <w:name w:val="No Spacing"/>
    <w:uiPriority w:val="1"/>
    <w:qFormat/>
    <w:rsid w:val="004F1BB1"/>
  </w:style>
  <w:style w:type="paragraph" w:customStyle="1" w:styleId="S-holmfigurrubrik">
    <w:name w:val="S-holm_figurrubrik"/>
    <w:next w:val="S-holmbrod"/>
    <w:qFormat/>
    <w:rsid w:val="00201D97"/>
    <w:pPr>
      <w:spacing w:before="120" w:after="120"/>
    </w:pPr>
    <w:rPr>
      <w:rFonts w:ascii="Arial" w:hAnsi="Arial"/>
      <w:sz w:val="20"/>
    </w:rPr>
  </w:style>
  <w:style w:type="paragraph" w:customStyle="1" w:styleId="S-holmtab-brod">
    <w:name w:val="S-holm_tab-brod"/>
    <w:basedOn w:val="Normal"/>
    <w:qFormat/>
    <w:rsid w:val="0090182C"/>
    <w:pPr>
      <w:spacing w:before="20" w:after="20"/>
      <w:ind w:left="154" w:hanging="142"/>
      <w:jc w:val="center"/>
    </w:pPr>
    <w:rPr>
      <w:rFonts w:ascii="Arial" w:hAnsi="Arial"/>
      <w:sz w:val="18"/>
      <w:szCs w:val="16"/>
    </w:rPr>
  </w:style>
  <w:style w:type="paragraph" w:customStyle="1" w:styleId="S-holmtitelrub">
    <w:name w:val="S-holm_titelrub"/>
    <w:basedOn w:val="S-homrub1"/>
    <w:qFormat/>
    <w:rsid w:val="001B79F0"/>
    <w:rPr>
      <w:sz w:val="48"/>
    </w:rPr>
  </w:style>
  <w:style w:type="paragraph" w:customStyle="1" w:styleId="S-holm-tabrubrik">
    <w:name w:val="S-holm-tabrubrik"/>
    <w:basedOn w:val="Normal"/>
    <w:next w:val="S-holmtab-brod"/>
    <w:qFormat/>
    <w:rsid w:val="0090182C"/>
    <w:pPr>
      <w:spacing w:before="20" w:after="20"/>
      <w:jc w:val="center"/>
    </w:pPr>
    <w:rPr>
      <w:rFonts w:ascii="Arial" w:hAnsi="Arial" w:cs="Arial"/>
      <w:bCs/>
      <w:sz w:val="18"/>
      <w:szCs w:val="16"/>
    </w:rPr>
  </w:style>
  <w:style w:type="character" w:customStyle="1" w:styleId="Rubrik1Char">
    <w:name w:val="Rubrik 1 Char"/>
    <w:basedOn w:val="Standardstycketeckensnitt"/>
    <w:link w:val="Rubrik1"/>
    <w:uiPriority w:val="9"/>
    <w:rsid w:val="001B79F0"/>
    <w:rPr>
      <w:rFonts w:asciiTheme="majorHAnsi" w:eastAsiaTheme="majorEastAsia" w:hAnsiTheme="majorHAnsi" w:cstheme="majorBidi"/>
      <w:color w:val="1E756D" w:themeColor="accent1" w:themeShade="BF"/>
      <w:sz w:val="32"/>
      <w:szCs w:val="32"/>
    </w:rPr>
  </w:style>
  <w:style w:type="character" w:customStyle="1" w:styleId="Rubrik4Char">
    <w:name w:val="Rubrik 4 Char"/>
    <w:basedOn w:val="Standardstycketeckensnitt"/>
    <w:link w:val="Rubrik4"/>
    <w:uiPriority w:val="9"/>
    <w:rsid w:val="00152F86"/>
    <w:rPr>
      <w:rFonts w:asciiTheme="majorHAnsi" w:eastAsiaTheme="majorEastAsia" w:hAnsiTheme="majorHAnsi" w:cstheme="majorBidi"/>
      <w:i/>
      <w:iCs/>
      <w:color w:val="1E756D" w:themeColor="accent1" w:themeShade="BF"/>
    </w:rPr>
  </w:style>
  <w:style w:type="paragraph" w:styleId="Beskrivning">
    <w:name w:val="caption"/>
    <w:basedOn w:val="Normal"/>
    <w:next w:val="Normal"/>
    <w:uiPriority w:val="35"/>
    <w:unhideWhenUsed/>
    <w:qFormat/>
    <w:rsid w:val="00AC3844"/>
    <w:pPr>
      <w:spacing w:after="200"/>
    </w:pPr>
    <w:rPr>
      <w:rFonts w:ascii="Calibri" w:hAnsi="Calibri"/>
      <w:b/>
      <w:bCs/>
      <w:sz w:val="18"/>
      <w:szCs w:val="18"/>
    </w:rPr>
  </w:style>
  <w:style w:type="table" w:styleId="Rutntstabell1ljus">
    <w:name w:val="Grid Table 1 Light"/>
    <w:basedOn w:val="Normaltabell"/>
    <w:uiPriority w:val="46"/>
    <w:rsid w:val="00AC38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92319C"/>
    <w:pPr>
      <w:tabs>
        <w:tab w:val="center" w:pos="4536"/>
        <w:tab w:val="right" w:pos="9072"/>
      </w:tabs>
    </w:pPr>
  </w:style>
  <w:style w:type="character" w:customStyle="1" w:styleId="SidhuvudChar">
    <w:name w:val="Sidhuvud Char"/>
    <w:basedOn w:val="Standardstycketeckensnitt"/>
    <w:link w:val="Sidhuvud"/>
    <w:uiPriority w:val="99"/>
    <w:rsid w:val="0092319C"/>
  </w:style>
  <w:style w:type="paragraph" w:styleId="Sidfot">
    <w:name w:val="footer"/>
    <w:basedOn w:val="Normal"/>
    <w:link w:val="SidfotChar"/>
    <w:uiPriority w:val="99"/>
    <w:unhideWhenUsed/>
    <w:rsid w:val="0092319C"/>
    <w:pPr>
      <w:tabs>
        <w:tab w:val="center" w:pos="4536"/>
        <w:tab w:val="right" w:pos="9072"/>
      </w:tabs>
    </w:pPr>
  </w:style>
  <w:style w:type="character" w:customStyle="1" w:styleId="SidfotChar">
    <w:name w:val="Sidfot Char"/>
    <w:basedOn w:val="Standardstycketeckensnitt"/>
    <w:link w:val="Sidfot"/>
    <w:uiPriority w:val="99"/>
    <w:rsid w:val="0092319C"/>
  </w:style>
  <w:style w:type="character" w:styleId="Sidnummer">
    <w:name w:val="page number"/>
    <w:basedOn w:val="Standardstycketeckensnitt"/>
    <w:uiPriority w:val="99"/>
    <w:semiHidden/>
    <w:unhideWhenUsed/>
    <w:rsid w:val="0092319C"/>
  </w:style>
  <w:style w:type="character" w:styleId="AnvndHyperlnk">
    <w:name w:val="FollowedHyperlink"/>
    <w:basedOn w:val="Standardstycketeckensnitt"/>
    <w:uiPriority w:val="99"/>
    <w:semiHidden/>
    <w:unhideWhenUsed/>
    <w:rsid w:val="00442D58"/>
    <w:rPr>
      <w:color w:val="683788" w:themeColor="followedHyperlink"/>
      <w:u w:val="single"/>
    </w:rPr>
  </w:style>
  <w:style w:type="character" w:styleId="Kommentarsreferens">
    <w:name w:val="annotation reference"/>
    <w:basedOn w:val="Standardstycketeckensnitt"/>
    <w:uiPriority w:val="99"/>
    <w:semiHidden/>
    <w:unhideWhenUsed/>
    <w:rsid w:val="00F3658D"/>
    <w:rPr>
      <w:sz w:val="16"/>
      <w:szCs w:val="16"/>
    </w:rPr>
  </w:style>
  <w:style w:type="paragraph" w:styleId="Kommentarer">
    <w:name w:val="annotation text"/>
    <w:basedOn w:val="Normal"/>
    <w:link w:val="KommentarerChar"/>
    <w:uiPriority w:val="99"/>
    <w:unhideWhenUsed/>
    <w:rsid w:val="00F3658D"/>
    <w:rPr>
      <w:sz w:val="20"/>
      <w:szCs w:val="20"/>
    </w:rPr>
  </w:style>
  <w:style w:type="character" w:customStyle="1" w:styleId="KommentarerChar">
    <w:name w:val="Kommentarer Char"/>
    <w:basedOn w:val="Standardstycketeckensnitt"/>
    <w:link w:val="Kommentarer"/>
    <w:uiPriority w:val="99"/>
    <w:rsid w:val="00F3658D"/>
    <w:rPr>
      <w:sz w:val="20"/>
      <w:szCs w:val="20"/>
    </w:rPr>
  </w:style>
  <w:style w:type="paragraph" w:styleId="Kommentarsmne">
    <w:name w:val="annotation subject"/>
    <w:basedOn w:val="Kommentarer"/>
    <w:next w:val="Kommentarer"/>
    <w:link w:val="KommentarsmneChar"/>
    <w:uiPriority w:val="99"/>
    <w:semiHidden/>
    <w:unhideWhenUsed/>
    <w:rsid w:val="00F3658D"/>
    <w:rPr>
      <w:b/>
      <w:bCs/>
    </w:rPr>
  </w:style>
  <w:style w:type="character" w:customStyle="1" w:styleId="KommentarsmneChar">
    <w:name w:val="Kommentarsämne Char"/>
    <w:basedOn w:val="KommentarerChar"/>
    <w:link w:val="Kommentarsmne"/>
    <w:uiPriority w:val="99"/>
    <w:semiHidden/>
    <w:rsid w:val="00F3658D"/>
    <w:rPr>
      <w:b/>
      <w:bCs/>
      <w:sz w:val="20"/>
      <w:szCs w:val="20"/>
    </w:rPr>
  </w:style>
  <w:style w:type="character" w:styleId="Starkbetoning">
    <w:name w:val="Intense Emphasis"/>
    <w:basedOn w:val="Standardstycketeckensnitt"/>
    <w:uiPriority w:val="21"/>
    <w:rsid w:val="00900B4B"/>
    <w:rPr>
      <w:rFonts w:asciiTheme="majorHAnsi" w:hAnsiTheme="majorHAnsi"/>
      <w:b/>
      <w:bCs/>
      <w:i/>
      <w:iCs/>
      <w:color w:val="auto"/>
    </w:rPr>
  </w:style>
  <w:style w:type="table" w:styleId="Tabellrutntljust">
    <w:name w:val="Grid Table Light"/>
    <w:basedOn w:val="Normaltabell"/>
    <w:uiPriority w:val="40"/>
    <w:rsid w:val="008506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050B6"/>
  </w:style>
  <w:style w:type="character" w:styleId="Olstomnmnande">
    <w:name w:val="Unresolved Mention"/>
    <w:basedOn w:val="Standardstycketeckensnitt"/>
    <w:uiPriority w:val="99"/>
    <w:semiHidden/>
    <w:unhideWhenUsed/>
    <w:rsid w:val="00151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Stockholm">
  <a:themeElements>
    <a:clrScheme name="Stockholm">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5AA2-9B9D-4602-90B8-95424D35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2135</Words>
  <Characters>11319</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My Laurell AB</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Laurell</dc:creator>
  <cp:keywords/>
  <dc:description/>
  <cp:lastModifiedBy>Anna Persson</cp:lastModifiedBy>
  <cp:revision>15</cp:revision>
  <dcterms:created xsi:type="dcterms:W3CDTF">2025-05-12T11:55:00Z</dcterms:created>
  <dcterms:modified xsi:type="dcterms:W3CDTF">2025-05-19T10:09:00Z</dcterms:modified>
</cp:coreProperties>
</file>